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9693"/>
        <w:gridCol w:w="222"/>
        <w:gridCol w:w="222"/>
      </w:tblGrid>
      <w:tr w:rsidR="00065A22" w:rsidRPr="00175EFD" w:rsidTr="00352DEA">
        <w:tc>
          <w:tcPr>
            <w:tcW w:w="3652" w:type="dxa"/>
          </w:tcPr>
          <w:tbl>
            <w:tblPr>
              <w:tblpPr w:leftFromText="180" w:rightFromText="180" w:bottomFromText="160" w:vertAnchor="text" w:horzAnchor="margin" w:tblpY="-73"/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6"/>
              <w:gridCol w:w="2127"/>
              <w:gridCol w:w="3827"/>
            </w:tblGrid>
            <w:tr w:rsidR="00DB03FA" w:rsidRPr="00822A33" w:rsidTr="00352DEA">
              <w:tc>
                <w:tcPr>
                  <w:tcW w:w="382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22A33">
                    <w:rPr>
                      <w:b/>
                      <w:sz w:val="20"/>
                      <w:szCs w:val="20"/>
                    </w:rPr>
                    <w:t>БАШ</w:t>
                  </w:r>
                  <w:r w:rsidRPr="00822A33">
                    <w:rPr>
                      <w:rFonts w:ascii="Lucida Sans Unicode" w:hAnsi="Lucida Sans Unicode"/>
                      <w:b/>
                      <w:sz w:val="20"/>
                      <w:szCs w:val="20"/>
                      <w:lang w:val="be-BY"/>
                    </w:rPr>
                    <w:t>Ҡ</w:t>
                  </w:r>
                  <w:r w:rsidRPr="00822A33">
                    <w:rPr>
                      <w:b/>
                      <w:bCs/>
                      <w:sz w:val="20"/>
                      <w:szCs w:val="20"/>
                    </w:rPr>
                    <w:t>ОРТОСТАН РЕСПУБЛИК</w:t>
                  </w:r>
                  <w:r w:rsidRPr="00822A33">
                    <w:rPr>
                      <w:b/>
                      <w:sz w:val="20"/>
                      <w:szCs w:val="20"/>
                    </w:rPr>
                    <w:t>А</w:t>
                  </w:r>
                  <w:r w:rsidRPr="00822A33">
                    <w:rPr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822A33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2A33">
                    <w:rPr>
                      <w:b/>
                      <w:sz w:val="20"/>
                      <w:szCs w:val="20"/>
                    </w:rPr>
                    <w:t>АС</w:t>
                  </w:r>
                  <w:r w:rsidRPr="00822A33">
                    <w:rPr>
                      <w:rFonts w:ascii="Lucida Sans Unicode" w:hAnsi="Lucida Sans Unicode"/>
                      <w:b/>
                      <w:sz w:val="20"/>
                      <w:szCs w:val="20"/>
                      <w:lang w:val="be-BY"/>
                    </w:rPr>
                    <w:t>Ҡ</w:t>
                  </w:r>
                  <w:r w:rsidRPr="00822A33">
                    <w:rPr>
                      <w:b/>
                      <w:sz w:val="20"/>
                      <w:szCs w:val="20"/>
                    </w:rPr>
                    <w:t>ЫН  РАЙОНЫ</w:t>
                  </w:r>
                </w:p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2A33">
                    <w:rPr>
                      <w:b/>
                      <w:sz w:val="20"/>
                      <w:szCs w:val="20"/>
                    </w:rPr>
                    <w:t xml:space="preserve">   МУНИЦИПАЛЬ РАЙОНЫ</w:t>
                  </w:r>
                  <w:r w:rsidRPr="00822A33">
                    <w:rPr>
                      <w:b/>
                      <w:sz w:val="20"/>
                      <w:szCs w:val="20"/>
                      <w:lang w:val="be-BY"/>
                    </w:rPr>
                    <w:t>НЫҢ</w:t>
                  </w:r>
                </w:p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FB3056">
                    <w:rPr>
                      <w:rFonts w:ascii="Lucida Sans Unicode" w:hAnsi="Lucida Sans Unicode"/>
                      <w:b/>
                      <w:sz w:val="20"/>
                      <w:szCs w:val="20"/>
                      <w:lang w:val="be-BY"/>
                    </w:rPr>
                    <w:t>Ҡ</w:t>
                  </w:r>
                  <w:r w:rsidRPr="00FB3056">
                    <w:rPr>
                      <w:b/>
                      <w:sz w:val="20"/>
                      <w:szCs w:val="20"/>
                      <w:lang w:val="be-BY"/>
                    </w:rPr>
                    <w:t>ЫШЛАУЙЫЛҒА</w:t>
                  </w:r>
                  <w:r w:rsidRPr="00822A33">
                    <w:rPr>
                      <w:b/>
                      <w:sz w:val="20"/>
                      <w:szCs w:val="20"/>
                      <w:lang w:val="be-BY"/>
                    </w:rPr>
                    <w:t xml:space="preserve"> АУЫЛ  СОВЕТЫ</w:t>
                  </w:r>
                </w:p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822A33">
                    <w:rPr>
                      <w:b/>
                      <w:sz w:val="20"/>
                      <w:szCs w:val="20"/>
                      <w:lang w:val="be-BY"/>
                    </w:rPr>
                    <w:t xml:space="preserve"> АУЫЛ </w:t>
                  </w:r>
                  <w:r w:rsidRPr="00822A33">
                    <w:rPr>
                      <w:b/>
                      <w:sz w:val="20"/>
                      <w:szCs w:val="20"/>
                    </w:rPr>
                    <w:t xml:space="preserve"> БИЛ</w:t>
                  </w:r>
                  <w:r w:rsidRPr="00822A33">
                    <w:rPr>
                      <w:b/>
                      <w:sz w:val="20"/>
                      <w:szCs w:val="20"/>
                      <w:lang w:val="be-BY"/>
                    </w:rPr>
                    <w:t>Ә</w:t>
                  </w:r>
                  <w:r w:rsidRPr="00822A33">
                    <w:rPr>
                      <w:b/>
                      <w:sz w:val="20"/>
                      <w:szCs w:val="20"/>
                    </w:rPr>
                    <w:t>М</w:t>
                  </w:r>
                  <w:r w:rsidRPr="00822A33">
                    <w:rPr>
                      <w:b/>
                      <w:sz w:val="20"/>
                      <w:szCs w:val="20"/>
                      <w:lang w:val="be-BY"/>
                    </w:rPr>
                    <w:t>ӘҺ</w:t>
                  </w:r>
                  <w:r w:rsidRPr="00822A33">
                    <w:rPr>
                      <w:b/>
                      <w:sz w:val="20"/>
                      <w:szCs w:val="20"/>
                    </w:rPr>
                    <w:t xml:space="preserve">Е </w:t>
                  </w:r>
                  <w:r w:rsidRPr="00822A33">
                    <w:rPr>
                      <w:b/>
                      <w:sz w:val="20"/>
                      <w:szCs w:val="20"/>
                      <w:lang w:val="be-BY"/>
                    </w:rPr>
                    <w:t>ХӘКИМИӘТЕ</w:t>
                  </w:r>
                </w:p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822A33">
                    <w:rPr>
                      <w:rFonts w:ascii="Calibri" w:eastAsia="Calibri" w:hAnsi="Calibri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00552CDC" wp14:editId="5EA6A765">
                        <wp:simplePos x="0" y="0"/>
                        <wp:positionH relativeFrom="column">
                          <wp:posOffset>160020</wp:posOffset>
                        </wp:positionH>
                        <wp:positionV relativeFrom="paragraph">
                          <wp:posOffset>228600</wp:posOffset>
                        </wp:positionV>
                        <wp:extent cx="930910" cy="1143000"/>
                        <wp:effectExtent l="0" t="0" r="2540" b="0"/>
                        <wp:wrapNone/>
                        <wp:docPr id="1" name="Рисунок 1" descr="Gerb_Ask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_Ask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91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DB03FA" w:rsidRPr="00822A33" w:rsidRDefault="00DB03FA" w:rsidP="00DB03FA">
                  <w:pPr>
                    <w:tabs>
                      <w:tab w:val="left" w:pos="1380"/>
                      <w:tab w:val="center" w:pos="2322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B03FA" w:rsidRPr="00822A33" w:rsidRDefault="00DB03FA" w:rsidP="00DB03FA">
                  <w:pPr>
                    <w:tabs>
                      <w:tab w:val="left" w:pos="1380"/>
                      <w:tab w:val="center" w:pos="2322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2A33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DB03FA" w:rsidRPr="00822A33" w:rsidRDefault="00DB03FA" w:rsidP="00DB03FA">
                  <w:pPr>
                    <w:keepNext/>
                    <w:autoSpaceDE w:val="0"/>
                    <w:autoSpaceDN w:val="0"/>
                    <w:adjustRightInd w:val="0"/>
                    <w:spacing w:line="0" w:lineRule="atLeast"/>
                    <w:jc w:val="center"/>
                    <w:outlineLvl w:val="1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822A33">
                    <w:rPr>
                      <w:b/>
                      <w:bCs/>
                      <w:iCs/>
                      <w:sz w:val="20"/>
                      <w:szCs w:val="20"/>
                      <w:lang w:val="be-BY"/>
                    </w:rPr>
                    <w:t>СЕЛЬСКОГО</w:t>
                  </w:r>
                  <w:r w:rsidRPr="00822A33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ПОСЕЛЕНИЯ</w:t>
                  </w:r>
                </w:p>
                <w:p w:rsidR="00DB03FA" w:rsidRPr="00822A33" w:rsidRDefault="00DB03FA" w:rsidP="00DB03FA">
                  <w:pPr>
                    <w:keepNext/>
                    <w:autoSpaceDE w:val="0"/>
                    <w:autoSpaceDN w:val="0"/>
                    <w:adjustRightInd w:val="0"/>
                    <w:spacing w:line="0" w:lineRule="atLeast"/>
                    <w:jc w:val="center"/>
                    <w:outlineLvl w:val="1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FB3056">
                    <w:rPr>
                      <w:b/>
                      <w:bCs/>
                      <w:iCs/>
                      <w:sz w:val="20"/>
                      <w:szCs w:val="20"/>
                      <w:lang w:val="be-BY"/>
                    </w:rPr>
                    <w:t>КШЛАУ-ЕЛГИНСКИЙ</w:t>
                  </w:r>
                  <w:r w:rsidRPr="00822A33">
                    <w:rPr>
                      <w:b/>
                      <w:bCs/>
                      <w:iCs/>
                      <w:sz w:val="20"/>
                      <w:szCs w:val="20"/>
                      <w:lang w:val="be-BY"/>
                    </w:rPr>
                    <w:t xml:space="preserve"> СЕЛЬСОВЕТ</w:t>
                  </w:r>
                </w:p>
                <w:p w:rsidR="00DB03FA" w:rsidRPr="00822A33" w:rsidRDefault="00DB03FA" w:rsidP="00DB03FA">
                  <w:pPr>
                    <w:keepNext/>
                    <w:autoSpaceDE w:val="0"/>
                    <w:autoSpaceDN w:val="0"/>
                    <w:adjustRightInd w:val="0"/>
                    <w:spacing w:line="0" w:lineRule="atLeast"/>
                    <w:jc w:val="center"/>
                    <w:outlineLvl w:val="1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822A33">
                    <w:rPr>
                      <w:b/>
                      <w:bCs/>
                      <w:iCs/>
                      <w:sz w:val="20"/>
                      <w:szCs w:val="20"/>
                    </w:rPr>
                    <w:t>МУНИЦИПАЛЬНОГО РАЙОНА</w:t>
                  </w:r>
                </w:p>
                <w:p w:rsidR="00DB03FA" w:rsidRPr="00822A33" w:rsidRDefault="00DB03FA" w:rsidP="00DB03FA">
                  <w:pPr>
                    <w:keepNext/>
                    <w:autoSpaceDE w:val="0"/>
                    <w:autoSpaceDN w:val="0"/>
                    <w:adjustRightInd w:val="0"/>
                    <w:spacing w:line="0" w:lineRule="atLeast"/>
                    <w:jc w:val="center"/>
                    <w:outlineLvl w:val="1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822A33">
                    <w:rPr>
                      <w:b/>
                      <w:bCs/>
                      <w:iCs/>
                      <w:sz w:val="20"/>
                      <w:szCs w:val="20"/>
                      <w:lang w:val="be-BY"/>
                    </w:rPr>
                    <w:t>АСКИН</w:t>
                  </w:r>
                  <w:r w:rsidRPr="00822A33">
                    <w:rPr>
                      <w:b/>
                      <w:bCs/>
                      <w:iCs/>
                      <w:sz w:val="20"/>
                      <w:szCs w:val="20"/>
                    </w:rPr>
                    <w:t>СКИЙ РАЙОН</w:t>
                  </w:r>
                </w:p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2A33">
                    <w:rPr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DB03FA" w:rsidRPr="00822A33" w:rsidRDefault="00DB03FA" w:rsidP="00DB03FA">
                  <w:pPr>
                    <w:spacing w:line="0" w:lineRule="atLeas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be-BY"/>
                    </w:rPr>
                  </w:pPr>
                </w:p>
                <w:p w:rsidR="00DB03FA" w:rsidRPr="00822A33" w:rsidRDefault="00DB03FA" w:rsidP="00DB03FA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5A22" w:rsidRPr="00175EFD" w:rsidRDefault="00065A22" w:rsidP="00352DE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065A22" w:rsidRPr="00175EFD" w:rsidRDefault="00065A22" w:rsidP="00352DEA">
            <w:pPr>
              <w:rPr>
                <w:sz w:val="18"/>
                <w:szCs w:val="28"/>
              </w:rPr>
            </w:pPr>
          </w:p>
        </w:tc>
        <w:tc>
          <w:tcPr>
            <w:tcW w:w="3402" w:type="dxa"/>
          </w:tcPr>
          <w:p w:rsidR="00065A22" w:rsidRPr="00175EFD" w:rsidRDefault="00065A22" w:rsidP="00352DEA">
            <w:pPr>
              <w:jc w:val="center"/>
              <w:rPr>
                <w:sz w:val="18"/>
                <w:szCs w:val="28"/>
              </w:rPr>
            </w:pPr>
          </w:p>
        </w:tc>
      </w:tr>
    </w:tbl>
    <w:p w:rsidR="00065A22" w:rsidRPr="00175EFD" w:rsidRDefault="00065A22" w:rsidP="00065A22">
      <w:pPr>
        <w:shd w:val="clear" w:color="auto" w:fill="FFFFFF"/>
        <w:ind w:firstLine="284"/>
        <w:jc w:val="center"/>
        <w:rPr>
          <w:color w:val="000000"/>
          <w:sz w:val="28"/>
          <w:szCs w:val="28"/>
          <w:lang w:val="be-BY"/>
        </w:rPr>
      </w:pPr>
      <w:r w:rsidRPr="00175EFD">
        <w:rPr>
          <w:rFonts w:eastAsia="MS Mincho"/>
          <w:color w:val="000000"/>
          <w:sz w:val="28"/>
          <w:szCs w:val="28"/>
          <w:lang w:val="be-BY"/>
        </w:rPr>
        <w:t xml:space="preserve"> Ҡ</w:t>
      </w:r>
      <w:r w:rsidRPr="00175EFD">
        <w:rPr>
          <w:color w:val="000000"/>
          <w:sz w:val="28"/>
          <w:szCs w:val="28"/>
          <w:lang w:val="be-BY"/>
        </w:rPr>
        <w:t>АРАР</w:t>
      </w:r>
      <w:r w:rsidRPr="00175EFD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</w:t>
      </w:r>
      <w:r w:rsidRPr="00175EFD">
        <w:rPr>
          <w:color w:val="000000"/>
          <w:sz w:val="28"/>
          <w:szCs w:val="28"/>
          <w:lang w:val="be-BY"/>
        </w:rPr>
        <w:t>ПОСТАНОВЛЕНИЕ</w:t>
      </w:r>
    </w:p>
    <w:p w:rsidR="00240826" w:rsidRDefault="00E64777" w:rsidP="00065A2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25</w:t>
      </w:r>
      <w:r w:rsidR="00004819">
        <w:rPr>
          <w:sz w:val="28"/>
          <w:szCs w:val="28"/>
        </w:rPr>
        <w:t xml:space="preserve"> ноябрь</w:t>
      </w:r>
      <w:r w:rsidR="00002864">
        <w:rPr>
          <w:sz w:val="28"/>
          <w:szCs w:val="28"/>
        </w:rPr>
        <w:t xml:space="preserve"> </w:t>
      </w:r>
      <w:r w:rsidR="00065A22" w:rsidRPr="00175EFD">
        <w:rPr>
          <w:sz w:val="28"/>
          <w:szCs w:val="28"/>
        </w:rPr>
        <w:t xml:space="preserve">2020 йыл                                </w:t>
      </w:r>
      <w:r w:rsidR="00065A22">
        <w:rPr>
          <w:sz w:val="28"/>
          <w:szCs w:val="28"/>
        </w:rPr>
        <w:t xml:space="preserve">  </w:t>
      </w:r>
      <w:r w:rsidR="00002864">
        <w:rPr>
          <w:sz w:val="28"/>
          <w:szCs w:val="28"/>
        </w:rPr>
        <w:t>№ 4</w:t>
      </w:r>
      <w:r w:rsidR="00240826">
        <w:rPr>
          <w:sz w:val="28"/>
          <w:szCs w:val="28"/>
        </w:rPr>
        <w:t>6</w:t>
      </w:r>
      <w:r w:rsidR="00002864">
        <w:rPr>
          <w:sz w:val="28"/>
          <w:szCs w:val="28"/>
        </w:rPr>
        <w:t xml:space="preserve">                 </w:t>
      </w:r>
      <w:r w:rsidR="00065A22" w:rsidRPr="00175EF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004819">
        <w:rPr>
          <w:sz w:val="28"/>
          <w:szCs w:val="28"/>
        </w:rPr>
        <w:t xml:space="preserve"> ноября</w:t>
      </w:r>
      <w:r w:rsidR="00002864">
        <w:rPr>
          <w:sz w:val="28"/>
          <w:szCs w:val="28"/>
        </w:rPr>
        <w:t xml:space="preserve"> </w:t>
      </w:r>
      <w:r w:rsidR="00065A22" w:rsidRPr="00175EFD">
        <w:rPr>
          <w:sz w:val="28"/>
          <w:szCs w:val="28"/>
        </w:rPr>
        <w:t>2020 года</w:t>
      </w:r>
    </w:p>
    <w:p w:rsidR="00352DEA" w:rsidRDefault="00352DEA" w:rsidP="00065A22">
      <w:pPr>
        <w:spacing w:before="240"/>
        <w:rPr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82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40826">
        <w:rPr>
          <w:b/>
          <w:bCs/>
          <w:sz w:val="28"/>
          <w:szCs w:val="28"/>
        </w:rPr>
        <w:t>«</w:t>
      </w:r>
      <w:r w:rsidRPr="00240826">
        <w:rPr>
          <w:b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240826">
        <w:rPr>
          <w:b/>
          <w:bCs/>
          <w:sz w:val="28"/>
          <w:szCs w:val="28"/>
        </w:rPr>
        <w:t>»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>в администрации сельского поселения</w:t>
      </w:r>
      <w:r>
        <w:rPr>
          <w:b/>
          <w:bCs/>
          <w:sz w:val="28"/>
          <w:szCs w:val="28"/>
        </w:rPr>
        <w:t xml:space="preserve"> Кшлау-Елгинский</w:t>
      </w:r>
      <w:r w:rsidRPr="00240826">
        <w:rPr>
          <w:b/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240826" w:rsidRPr="00240826" w:rsidRDefault="00240826" w:rsidP="00240826">
      <w:pPr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К</w:t>
      </w:r>
      <w:r w:rsidR="00352DEA">
        <w:rPr>
          <w:sz w:val="28"/>
          <w:szCs w:val="28"/>
        </w:rPr>
        <w:t>шлау-Елгинский</w:t>
      </w:r>
      <w:r w:rsidRPr="00240826"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</w:p>
    <w:p w:rsidR="00240826" w:rsidRPr="00240826" w:rsidRDefault="00240826" w:rsidP="00240826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 о с т а н о в л я е т:</w:t>
      </w:r>
    </w:p>
    <w:p w:rsidR="00240826" w:rsidRPr="00240826" w:rsidRDefault="00240826" w:rsidP="00240826">
      <w:pPr>
        <w:tabs>
          <w:tab w:val="left" w:pos="2835"/>
        </w:tabs>
        <w:autoSpaceDE w:val="0"/>
        <w:autoSpaceDN w:val="0"/>
        <w:adjustRightInd w:val="0"/>
        <w:jc w:val="both"/>
        <w:rPr>
          <w:sz w:val="16"/>
        </w:rPr>
      </w:pPr>
      <w:r w:rsidRPr="00240826">
        <w:rPr>
          <w:sz w:val="20"/>
        </w:rPr>
        <w:t xml:space="preserve">                                           </w:t>
      </w:r>
    </w:p>
    <w:p w:rsidR="00240826" w:rsidRPr="00240826" w:rsidRDefault="00240826" w:rsidP="00240826">
      <w:pPr>
        <w:ind w:left="283" w:firstLine="709"/>
        <w:rPr>
          <w:sz w:val="16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40826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40826">
        <w:rPr>
          <w:bCs/>
          <w:sz w:val="28"/>
          <w:szCs w:val="28"/>
        </w:rPr>
        <w:t>«</w:t>
      </w:r>
      <w:r w:rsidRPr="00240826"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240826">
        <w:rPr>
          <w:bCs/>
        </w:rPr>
        <w:t xml:space="preserve">» </w:t>
      </w:r>
      <w:r w:rsidRPr="00240826">
        <w:rPr>
          <w:bCs/>
          <w:sz w:val="28"/>
          <w:szCs w:val="28"/>
        </w:rPr>
        <w:t>в администрации сельского поселения К</w:t>
      </w:r>
      <w:r>
        <w:rPr>
          <w:bCs/>
          <w:sz w:val="28"/>
          <w:szCs w:val="28"/>
        </w:rPr>
        <w:t>шлау-Елгинский</w:t>
      </w:r>
      <w:r w:rsidRPr="00240826">
        <w:rPr>
          <w:bCs/>
          <w:sz w:val="28"/>
          <w:szCs w:val="28"/>
        </w:rPr>
        <w:t xml:space="preserve"> сельсовет муниципального района Аскинский район Республики Башкортостан в новой редакции.</w:t>
      </w:r>
    </w:p>
    <w:p w:rsidR="00240826" w:rsidRPr="00240826" w:rsidRDefault="00240826" w:rsidP="00240826">
      <w:pPr>
        <w:jc w:val="both"/>
        <w:rPr>
          <w:sz w:val="28"/>
          <w:szCs w:val="28"/>
        </w:rPr>
      </w:pPr>
      <w:r w:rsidRPr="00240826">
        <w:rPr>
          <w:b/>
          <w:sz w:val="28"/>
          <w:szCs w:val="28"/>
        </w:rPr>
        <w:t xml:space="preserve">2. </w:t>
      </w:r>
      <w:r w:rsidRPr="00240826">
        <w:rPr>
          <w:sz w:val="28"/>
          <w:szCs w:val="28"/>
        </w:rPr>
        <w:t xml:space="preserve">Постановление главы сельского поселения </w:t>
      </w:r>
      <w:r w:rsidRPr="0024082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шлау-Елгинский</w:t>
      </w:r>
      <w:r w:rsidRPr="00240826">
        <w:rPr>
          <w:sz w:val="28"/>
          <w:szCs w:val="28"/>
        </w:rPr>
        <w:t xml:space="preserve"> сельсовет муниципального района Аскинский район Республики Башкортостан за № 1</w:t>
      </w:r>
      <w:r>
        <w:rPr>
          <w:sz w:val="28"/>
          <w:szCs w:val="28"/>
        </w:rPr>
        <w:t>4</w:t>
      </w:r>
      <w:r w:rsidRPr="00240826">
        <w:rPr>
          <w:sz w:val="28"/>
          <w:szCs w:val="28"/>
        </w:rPr>
        <w:t xml:space="preserve"> 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07</w:t>
      </w:r>
      <w:r w:rsidRPr="00240826">
        <w:rPr>
          <w:sz w:val="28"/>
          <w:szCs w:val="28"/>
        </w:rPr>
        <w:t xml:space="preserve">.02.2020 года «Об утверждении Административного регламента предоставления Администрацией  сельского поселения </w:t>
      </w:r>
      <w:r w:rsidRPr="0024082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шлау-Елгинский</w:t>
      </w:r>
      <w:r w:rsidRPr="00240826">
        <w:rPr>
          <w:sz w:val="28"/>
          <w:szCs w:val="28"/>
        </w:rPr>
        <w:t xml:space="preserve"> сельсовет муниципального района Аскинский район  Республики  Башкортостан  муниципальной   услуги  </w:t>
      </w:r>
      <w:r w:rsidRPr="00240826">
        <w:rPr>
          <w:bCs/>
          <w:color w:val="000000"/>
          <w:sz w:val="28"/>
          <w:szCs w:val="28"/>
        </w:rPr>
        <w:t>«</w:t>
      </w:r>
      <w:r w:rsidRPr="00240826"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240826">
        <w:rPr>
          <w:bCs/>
          <w:sz w:val="28"/>
          <w:szCs w:val="28"/>
        </w:rPr>
        <w:t>»</w:t>
      </w:r>
    </w:p>
    <w:p w:rsidR="00240826" w:rsidRPr="00240826" w:rsidRDefault="00240826" w:rsidP="00240826">
      <w:pPr>
        <w:shd w:val="clear" w:color="auto" w:fill="FFFFFF"/>
        <w:spacing w:after="105"/>
        <w:jc w:val="both"/>
        <w:outlineLvl w:val="2"/>
        <w:rPr>
          <w:sz w:val="26"/>
          <w:szCs w:val="26"/>
        </w:rPr>
      </w:pPr>
      <w:r w:rsidRPr="00240826">
        <w:rPr>
          <w:bCs/>
          <w:sz w:val="28"/>
          <w:szCs w:val="28"/>
        </w:rPr>
        <w:t xml:space="preserve">в администрации сельского поселения </w:t>
      </w:r>
      <w:r w:rsidR="00352DEA" w:rsidRPr="00240826">
        <w:rPr>
          <w:sz w:val="28"/>
          <w:szCs w:val="28"/>
        </w:rPr>
        <w:t>К</w:t>
      </w:r>
      <w:r w:rsidR="00352DEA">
        <w:rPr>
          <w:sz w:val="28"/>
          <w:szCs w:val="28"/>
        </w:rPr>
        <w:t>шлау-Елгинский</w:t>
      </w:r>
      <w:r w:rsidRPr="00240826">
        <w:rPr>
          <w:bCs/>
          <w:sz w:val="28"/>
          <w:szCs w:val="28"/>
        </w:rPr>
        <w:t xml:space="preserve"> сельсовет муниципального района Аскинский район Республики</w:t>
      </w:r>
      <w:r w:rsidRPr="00240826">
        <w:rPr>
          <w:b/>
          <w:bCs/>
          <w:sz w:val="28"/>
          <w:szCs w:val="28"/>
        </w:rPr>
        <w:t xml:space="preserve"> </w:t>
      </w:r>
      <w:r w:rsidRPr="00240826">
        <w:rPr>
          <w:bCs/>
          <w:sz w:val="28"/>
          <w:szCs w:val="28"/>
        </w:rPr>
        <w:t>Башкортостан</w:t>
      </w:r>
      <w:r w:rsidRPr="00240826">
        <w:rPr>
          <w:sz w:val="26"/>
          <w:szCs w:val="26"/>
        </w:rPr>
        <w:t>» отменить.</w:t>
      </w:r>
    </w:p>
    <w:p w:rsidR="00240826" w:rsidRPr="00240826" w:rsidRDefault="00240826" w:rsidP="00240826">
      <w:pPr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 Настоящее постановление вступает в силу на следующий день, после дня его официально обнародования.</w:t>
      </w:r>
    </w:p>
    <w:p w:rsidR="00240826" w:rsidRPr="00240826" w:rsidRDefault="00240826" w:rsidP="00240826">
      <w:pPr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по адресу: </w:t>
      </w:r>
      <w:r>
        <w:rPr>
          <w:sz w:val="28"/>
          <w:szCs w:val="28"/>
        </w:rPr>
        <w:t>д. Кшлау-Елга, ул. Школьная, д.5</w:t>
      </w:r>
      <w:r w:rsidRPr="00240826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352DEA" w:rsidRPr="00240826">
        <w:rPr>
          <w:sz w:val="28"/>
          <w:szCs w:val="28"/>
        </w:rPr>
        <w:t>К</w:t>
      </w:r>
      <w:r w:rsidR="00352DEA">
        <w:rPr>
          <w:sz w:val="28"/>
          <w:szCs w:val="28"/>
        </w:rPr>
        <w:t>шлау-</w:t>
      </w:r>
      <w:r w:rsidR="00352DEA">
        <w:rPr>
          <w:sz w:val="28"/>
          <w:szCs w:val="28"/>
        </w:rPr>
        <w:lastRenderedPageBreak/>
        <w:t>Елгинский</w:t>
      </w:r>
      <w:r w:rsidRPr="00240826">
        <w:rPr>
          <w:sz w:val="28"/>
          <w:szCs w:val="28"/>
        </w:rPr>
        <w:t xml:space="preserve"> сельсовет муниципального района Аскинский район Республики Башкортостан: </w:t>
      </w:r>
      <w:hyperlink r:id="rId8" w:history="1">
        <w:r w:rsidRPr="00342A93">
          <w:rPr>
            <w:rStyle w:val="af2"/>
            <w:sz w:val="28"/>
            <w:szCs w:val="28"/>
            <w:lang w:val="en-US"/>
          </w:rPr>
          <w:t>www</w:t>
        </w:r>
        <w:r w:rsidRPr="00342A93">
          <w:rPr>
            <w:rStyle w:val="af2"/>
            <w:sz w:val="28"/>
            <w:szCs w:val="28"/>
          </w:rPr>
          <w:t>.</w:t>
        </w:r>
        <w:bookmarkStart w:id="0" w:name="_GoBack"/>
        <w:r w:rsidRPr="00342A93">
          <w:rPr>
            <w:rStyle w:val="af2"/>
            <w:sz w:val="28"/>
            <w:szCs w:val="28"/>
            <w:lang w:val="en-US"/>
          </w:rPr>
          <w:t>k</w:t>
        </w:r>
        <w:bookmarkEnd w:id="0"/>
        <w:r w:rsidRPr="00342A93">
          <w:rPr>
            <w:rStyle w:val="af2"/>
            <w:sz w:val="28"/>
            <w:szCs w:val="28"/>
            <w:lang w:val="en-US"/>
          </w:rPr>
          <w:t>shlau</w:t>
        </w:r>
        <w:r w:rsidRPr="00240826">
          <w:rPr>
            <w:rStyle w:val="af2"/>
            <w:sz w:val="28"/>
            <w:szCs w:val="28"/>
          </w:rPr>
          <w:t>-</w:t>
        </w:r>
        <w:r w:rsidRPr="00342A93">
          <w:rPr>
            <w:rStyle w:val="af2"/>
            <w:sz w:val="28"/>
            <w:szCs w:val="28"/>
            <w:lang w:val="en-US"/>
          </w:rPr>
          <w:t>elga</w:t>
        </w:r>
        <w:r w:rsidRPr="00342A93">
          <w:rPr>
            <w:rStyle w:val="af2"/>
            <w:sz w:val="28"/>
            <w:szCs w:val="28"/>
          </w:rPr>
          <w:t>04</w:t>
        </w:r>
        <w:r w:rsidRPr="00342A93">
          <w:rPr>
            <w:rStyle w:val="af2"/>
            <w:sz w:val="28"/>
            <w:szCs w:val="28"/>
            <w:lang w:val="en-US"/>
          </w:rPr>
          <w:t>sp</w:t>
        </w:r>
        <w:r w:rsidRPr="00342A93">
          <w:rPr>
            <w:rStyle w:val="af2"/>
            <w:sz w:val="28"/>
            <w:szCs w:val="28"/>
          </w:rPr>
          <w:t>.ru</w:t>
        </w:r>
      </w:hyperlink>
      <w:r w:rsidRPr="00240826">
        <w:rPr>
          <w:sz w:val="28"/>
          <w:szCs w:val="28"/>
        </w:rPr>
        <w:t xml:space="preserve"> .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4. Контроль за исполнением настоящего постановления возложить на</w:t>
      </w:r>
      <w:r w:rsidRPr="00240826">
        <w:t xml:space="preserve"> </w:t>
      </w:r>
      <w:r w:rsidRPr="00240826">
        <w:rPr>
          <w:sz w:val="28"/>
          <w:szCs w:val="28"/>
        </w:rPr>
        <w:t xml:space="preserve">управляющего администрации сельского поселения </w:t>
      </w:r>
      <w:r w:rsidRPr="0024082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шлау-Елгинский</w:t>
      </w:r>
      <w:r w:rsidRPr="00240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Зарипову Э.И.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ind w:firstLine="567"/>
        <w:jc w:val="both"/>
      </w:pPr>
    </w:p>
    <w:p w:rsidR="00240826" w:rsidRPr="00240826" w:rsidRDefault="00240826" w:rsidP="00240826">
      <w:pPr>
        <w:ind w:firstLine="567"/>
        <w:jc w:val="right"/>
        <w:rPr>
          <w:sz w:val="28"/>
          <w:szCs w:val="28"/>
        </w:rPr>
      </w:pPr>
      <w:r w:rsidRPr="00240826">
        <w:rPr>
          <w:sz w:val="28"/>
          <w:szCs w:val="28"/>
        </w:rPr>
        <w:t xml:space="preserve">Глава  </w:t>
      </w:r>
    </w:p>
    <w:p w:rsidR="00240826" w:rsidRPr="00240826" w:rsidRDefault="00240826" w:rsidP="00240826">
      <w:pPr>
        <w:ind w:firstLine="567"/>
        <w:jc w:val="right"/>
        <w:rPr>
          <w:sz w:val="28"/>
          <w:szCs w:val="28"/>
        </w:rPr>
      </w:pPr>
      <w:r w:rsidRPr="00240826">
        <w:rPr>
          <w:sz w:val="28"/>
          <w:szCs w:val="28"/>
        </w:rPr>
        <w:t>Сельского поселения</w:t>
      </w:r>
      <w:r w:rsidRPr="00240826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шлау-Елгинский</w:t>
      </w:r>
      <w:r w:rsidRPr="00240826">
        <w:rPr>
          <w:bCs/>
          <w:sz w:val="28"/>
          <w:szCs w:val="28"/>
        </w:rPr>
        <w:t xml:space="preserve"> </w:t>
      </w:r>
      <w:r w:rsidRPr="00240826">
        <w:rPr>
          <w:sz w:val="28"/>
          <w:szCs w:val="28"/>
        </w:rPr>
        <w:t>сельсовет</w:t>
      </w:r>
    </w:p>
    <w:p w:rsidR="00240826" w:rsidRPr="00240826" w:rsidRDefault="00240826" w:rsidP="00240826">
      <w:pPr>
        <w:ind w:firstLine="567"/>
        <w:jc w:val="right"/>
        <w:rPr>
          <w:sz w:val="28"/>
          <w:szCs w:val="28"/>
        </w:rPr>
      </w:pPr>
      <w:r w:rsidRPr="00240826">
        <w:rPr>
          <w:sz w:val="28"/>
          <w:szCs w:val="28"/>
        </w:rPr>
        <w:t>муниципального района Аскинский район</w:t>
      </w:r>
    </w:p>
    <w:p w:rsidR="00240826" w:rsidRPr="00240826" w:rsidRDefault="00240826" w:rsidP="00240826">
      <w:pPr>
        <w:ind w:firstLine="567"/>
        <w:jc w:val="right"/>
        <w:rPr>
          <w:sz w:val="28"/>
          <w:szCs w:val="28"/>
        </w:rPr>
      </w:pPr>
      <w:r w:rsidRPr="00240826">
        <w:rPr>
          <w:sz w:val="28"/>
          <w:szCs w:val="28"/>
        </w:rPr>
        <w:t>Республики Башкортостан</w:t>
      </w:r>
    </w:p>
    <w:p w:rsidR="00240826" w:rsidRPr="00240826" w:rsidRDefault="00240826" w:rsidP="00240826">
      <w:pPr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>И.Х.Гатин</w:t>
      </w: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CC7350" w:rsidRDefault="00CC7350" w:rsidP="00240826">
      <w:pPr>
        <w:tabs>
          <w:tab w:val="left" w:pos="7425"/>
        </w:tabs>
        <w:ind w:firstLine="851"/>
        <w:jc w:val="right"/>
        <w:rPr>
          <w:b/>
        </w:rPr>
      </w:pPr>
    </w:p>
    <w:p w:rsidR="00240826" w:rsidRPr="00240826" w:rsidRDefault="00240826" w:rsidP="00240826">
      <w:pPr>
        <w:tabs>
          <w:tab w:val="left" w:pos="7425"/>
        </w:tabs>
        <w:ind w:firstLine="851"/>
        <w:jc w:val="right"/>
        <w:rPr>
          <w:b/>
        </w:rPr>
      </w:pPr>
      <w:r w:rsidRPr="00240826">
        <w:rPr>
          <w:b/>
        </w:rPr>
        <w:t>Утвержден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240826">
        <w:rPr>
          <w:b/>
        </w:rPr>
        <w:t>постановлением Администрации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240826">
        <w:rPr>
          <w:b/>
        </w:rPr>
        <w:t xml:space="preserve">сельского поселения </w:t>
      </w:r>
      <w:r w:rsidR="00CC7350" w:rsidRPr="00240826">
        <w:rPr>
          <w:b/>
          <w:bCs/>
        </w:rPr>
        <w:t>К</w:t>
      </w:r>
      <w:r w:rsidR="00CC7350" w:rsidRPr="00CC7350">
        <w:rPr>
          <w:b/>
          <w:bCs/>
        </w:rPr>
        <w:t>шлау-Елгинский</w:t>
      </w:r>
      <w:r w:rsidRPr="00240826">
        <w:rPr>
          <w:b/>
        </w:rPr>
        <w:t xml:space="preserve"> сельсовет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240826">
        <w:rPr>
          <w:b/>
        </w:rPr>
        <w:t>муниципального района Аскинский район Республики Башкортостан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240826">
        <w:rPr>
          <w:b/>
        </w:rPr>
        <w:t xml:space="preserve">от </w:t>
      </w:r>
      <w:r w:rsidR="00CC7350">
        <w:rPr>
          <w:b/>
        </w:rPr>
        <w:t>25</w:t>
      </w:r>
      <w:r w:rsidRPr="00240826">
        <w:rPr>
          <w:b/>
        </w:rPr>
        <w:t xml:space="preserve"> ноября 2020 года № </w:t>
      </w:r>
      <w:r w:rsidR="00CC7350">
        <w:rPr>
          <w:b/>
        </w:rPr>
        <w:t>46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851"/>
        <w:jc w:val="right"/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40826">
        <w:rPr>
          <w:b/>
          <w:sz w:val="28"/>
          <w:szCs w:val="28"/>
        </w:rPr>
        <w:t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помещениях»</w:t>
      </w:r>
      <w:r w:rsidRPr="00240826">
        <w:rPr>
          <w:b/>
          <w:bCs/>
          <w:sz w:val="28"/>
          <w:szCs w:val="28"/>
        </w:rPr>
        <w:t xml:space="preserve">  в сельском поселении К</w:t>
      </w:r>
      <w:r w:rsidR="00CC7350">
        <w:rPr>
          <w:b/>
          <w:bCs/>
          <w:sz w:val="28"/>
          <w:szCs w:val="28"/>
        </w:rPr>
        <w:t>шлау-Елгинский</w:t>
      </w:r>
      <w:r w:rsidRPr="00240826">
        <w:rPr>
          <w:b/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240826" w:rsidRPr="00240826" w:rsidRDefault="00240826" w:rsidP="00240826">
      <w:pPr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I. Общие положения</w:t>
      </w:r>
    </w:p>
    <w:p w:rsidR="00240826" w:rsidRPr="00240826" w:rsidRDefault="00240826" w:rsidP="00240826">
      <w:pPr>
        <w:ind w:firstLine="709"/>
        <w:jc w:val="both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  <w:r w:rsidRPr="00240826">
        <w:rPr>
          <w:b/>
          <w:sz w:val="28"/>
        </w:rPr>
        <w:t>Предмет регулирования Административного регламента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36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1.1. 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</w:t>
      </w:r>
      <w:r w:rsidRPr="00240826">
        <w:t xml:space="preserve"> </w:t>
      </w:r>
      <w:r w:rsidRPr="00240826">
        <w:rPr>
          <w:sz w:val="28"/>
          <w:szCs w:val="28"/>
        </w:rPr>
        <w:t xml:space="preserve">в сельском поселении </w:t>
      </w:r>
      <w:r w:rsidR="00CC7350" w:rsidRPr="00240826">
        <w:rPr>
          <w:bCs/>
          <w:sz w:val="28"/>
          <w:szCs w:val="28"/>
        </w:rPr>
        <w:t>К</w:t>
      </w:r>
      <w:r w:rsidR="00CC7350">
        <w:rPr>
          <w:bCs/>
          <w:sz w:val="28"/>
          <w:szCs w:val="28"/>
        </w:rPr>
        <w:t>шлау-Елгинский</w:t>
      </w:r>
      <w:r w:rsidRPr="00240826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40826">
        <w:t>.</w:t>
      </w:r>
    </w:p>
    <w:p w:rsidR="00240826" w:rsidRPr="00240826" w:rsidRDefault="00240826" w:rsidP="00240826">
      <w:pPr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Круг заявителей</w:t>
      </w:r>
    </w:p>
    <w:p w:rsidR="00240826" w:rsidRPr="00240826" w:rsidRDefault="00240826" w:rsidP="00240826">
      <w:pPr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 сельского поселения </w:t>
      </w:r>
      <w:r w:rsidR="00352DEA" w:rsidRPr="00240826">
        <w:rPr>
          <w:sz w:val="28"/>
          <w:szCs w:val="28"/>
        </w:rPr>
        <w:t>К</w:t>
      </w:r>
      <w:r w:rsidR="00352DEA">
        <w:rPr>
          <w:sz w:val="28"/>
          <w:szCs w:val="28"/>
        </w:rPr>
        <w:t>шлау-Елгинский</w:t>
      </w:r>
      <w:r w:rsidRPr="00240826">
        <w:rPr>
          <w:sz w:val="28"/>
          <w:szCs w:val="28"/>
        </w:rPr>
        <w:t xml:space="preserve"> сельсовет муниципального района Аскинский район Республики Башкортостан.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40826" w:rsidRPr="00240826" w:rsidRDefault="00240826" w:rsidP="00240826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40826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Pr="00240826">
        <w:rPr>
          <w:rFonts w:eastAsia="Calibri"/>
          <w:sz w:val="28"/>
          <w:szCs w:val="28"/>
        </w:rPr>
        <w:t xml:space="preserve">Администрации </w:t>
      </w:r>
      <w:r w:rsidRPr="00240826">
        <w:rPr>
          <w:sz w:val="28"/>
          <w:szCs w:val="28"/>
        </w:rPr>
        <w:t xml:space="preserve">сельского поселения </w:t>
      </w:r>
      <w:r w:rsidR="00352DEA" w:rsidRPr="00240826">
        <w:rPr>
          <w:sz w:val="28"/>
          <w:szCs w:val="28"/>
        </w:rPr>
        <w:t>К</w:t>
      </w:r>
      <w:r w:rsidR="00352DEA">
        <w:rPr>
          <w:sz w:val="28"/>
          <w:szCs w:val="28"/>
        </w:rPr>
        <w:t>шлау-Елгинский</w:t>
      </w:r>
      <w:r w:rsidR="00352DEA" w:rsidRPr="00240826">
        <w:rPr>
          <w:sz w:val="28"/>
          <w:szCs w:val="28"/>
        </w:rPr>
        <w:t xml:space="preserve"> </w:t>
      </w:r>
      <w:r w:rsidRPr="00240826">
        <w:rPr>
          <w:sz w:val="28"/>
          <w:szCs w:val="28"/>
        </w:rPr>
        <w:t xml:space="preserve">сельсовет муниципального района Аскинский район Республики Башкортостан, </w:t>
      </w:r>
      <w:r w:rsidRPr="00240826">
        <w:rPr>
          <w:rFonts w:eastAsia="Calibri"/>
          <w:sz w:val="28"/>
          <w:szCs w:val="28"/>
        </w:rPr>
        <w:t xml:space="preserve"> (далее – Администрация</w:t>
      </w:r>
      <w:r w:rsidRPr="00240826">
        <w:rPr>
          <w:sz w:val="28"/>
          <w:szCs w:val="28"/>
        </w:rPr>
        <w:t>)</w:t>
      </w:r>
      <w:r w:rsidRPr="00240826">
        <w:rPr>
          <w:rFonts w:eastAsia="Calibri"/>
          <w:sz w:val="28"/>
          <w:szCs w:val="28"/>
        </w:rPr>
        <w:t xml:space="preserve"> </w:t>
      </w:r>
      <w:r w:rsidRPr="00240826">
        <w:rPr>
          <w:color w:val="000000"/>
          <w:sz w:val="28"/>
          <w:szCs w:val="28"/>
        </w:rPr>
        <w:t xml:space="preserve">или </w:t>
      </w:r>
      <w:r w:rsidRPr="00240826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240826">
        <w:rPr>
          <w:color w:val="000000"/>
          <w:sz w:val="28"/>
          <w:szCs w:val="28"/>
        </w:rPr>
        <w:t xml:space="preserve"> (далее </w:t>
      </w:r>
      <w:r w:rsidRPr="00240826">
        <w:rPr>
          <w:rFonts w:eastAsia="Calibri"/>
          <w:sz w:val="28"/>
          <w:szCs w:val="28"/>
        </w:rPr>
        <w:t xml:space="preserve">– </w:t>
      </w:r>
      <w:r w:rsidRPr="00240826">
        <w:rPr>
          <w:color w:val="000000"/>
          <w:sz w:val="28"/>
          <w:szCs w:val="28"/>
        </w:rPr>
        <w:t>многофункциональный центр);</w:t>
      </w:r>
    </w:p>
    <w:p w:rsidR="00240826" w:rsidRPr="00240826" w:rsidRDefault="00240826" w:rsidP="00240826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40826">
        <w:rPr>
          <w:color w:val="000000"/>
          <w:sz w:val="28"/>
          <w:szCs w:val="28"/>
        </w:rPr>
        <w:lastRenderedPageBreak/>
        <w:t>по телефону в Администрации или многофункциональном центре;</w:t>
      </w:r>
    </w:p>
    <w:p w:rsidR="00240826" w:rsidRPr="00240826" w:rsidRDefault="00240826" w:rsidP="00240826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40826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40826" w:rsidRPr="00240826" w:rsidRDefault="00240826" w:rsidP="00240826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40826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240826" w:rsidRPr="00240826" w:rsidRDefault="00240826" w:rsidP="0024082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40826" w:rsidRPr="00240826" w:rsidRDefault="00240826" w:rsidP="0024082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40826">
        <w:rPr>
          <w:color w:val="000000"/>
          <w:sz w:val="28"/>
          <w:szCs w:val="28"/>
        </w:rPr>
        <w:t xml:space="preserve">на официальном сайте Администрации ( </w:t>
      </w:r>
      <w:r w:rsidRPr="00240826">
        <w:rPr>
          <w:color w:val="000000"/>
          <w:sz w:val="28"/>
          <w:szCs w:val="28"/>
          <w:lang w:val="en-US"/>
        </w:rPr>
        <w:t>www</w:t>
      </w:r>
      <w:r w:rsidRPr="00240826">
        <w:rPr>
          <w:color w:val="000000"/>
          <w:sz w:val="28"/>
          <w:szCs w:val="28"/>
        </w:rPr>
        <w:t>.</w:t>
      </w:r>
      <w:r w:rsidR="00352DEA">
        <w:rPr>
          <w:color w:val="000000"/>
          <w:sz w:val="28"/>
          <w:szCs w:val="28"/>
          <w:lang w:val="en-US"/>
        </w:rPr>
        <w:t>kshlau</w:t>
      </w:r>
      <w:r w:rsidR="00352DEA" w:rsidRPr="00352DEA">
        <w:rPr>
          <w:color w:val="000000"/>
          <w:sz w:val="28"/>
          <w:szCs w:val="28"/>
        </w:rPr>
        <w:t>-</w:t>
      </w:r>
      <w:r w:rsidR="00352DEA">
        <w:rPr>
          <w:color w:val="000000"/>
          <w:sz w:val="28"/>
          <w:szCs w:val="28"/>
          <w:lang w:val="en-US"/>
        </w:rPr>
        <w:t>elga</w:t>
      </w:r>
      <w:r w:rsidR="00352DEA" w:rsidRPr="00352DEA">
        <w:rPr>
          <w:color w:val="000000"/>
          <w:sz w:val="28"/>
          <w:szCs w:val="28"/>
        </w:rPr>
        <w:t>04</w:t>
      </w:r>
      <w:r w:rsidR="00352DEA">
        <w:rPr>
          <w:color w:val="000000"/>
          <w:sz w:val="28"/>
          <w:szCs w:val="28"/>
          <w:lang w:val="en-US"/>
        </w:rPr>
        <w:t>sp</w:t>
      </w:r>
      <w:r w:rsidRPr="00240826">
        <w:rPr>
          <w:color w:val="000000"/>
          <w:sz w:val="28"/>
          <w:szCs w:val="28"/>
        </w:rPr>
        <w:t>.</w:t>
      </w:r>
      <w:r w:rsidRPr="00240826">
        <w:rPr>
          <w:color w:val="000000"/>
          <w:sz w:val="28"/>
          <w:szCs w:val="28"/>
          <w:lang w:val="en-US"/>
        </w:rPr>
        <w:t>ru</w:t>
      </w:r>
      <w:r w:rsidRPr="00240826">
        <w:rPr>
          <w:color w:val="000000"/>
          <w:sz w:val="28"/>
          <w:szCs w:val="28"/>
        </w:rPr>
        <w:t xml:space="preserve"> );</w:t>
      </w:r>
    </w:p>
    <w:p w:rsidR="00240826" w:rsidRPr="00240826" w:rsidRDefault="00240826" w:rsidP="00240826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40826">
        <w:rPr>
          <w:color w:val="000000"/>
          <w:sz w:val="28"/>
          <w:szCs w:val="28"/>
        </w:rPr>
        <w:t>посредством размещения информации на информационных стендах Администрации   или многофункционального центра.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1.5. Информирование осуществляется по вопросам, касающимся: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адресов Администрации   и многофункциональных центров, обращение в которые необходимо для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справочной информации о работе Администрации;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порядка и сроков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Если специалист Администрации   не может самостоятельно дать ответ, телефонный звонок</w:t>
      </w:r>
      <w:r w:rsidRPr="00240826">
        <w:rPr>
          <w:i/>
          <w:sz w:val="28"/>
          <w:szCs w:val="28"/>
        </w:rPr>
        <w:t xml:space="preserve"> </w:t>
      </w:r>
      <w:r w:rsidRPr="00240826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изложить обращение в письменной форме; 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назначить другое время для консультаций.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Специалист Администрации 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1.7. По письменному обращению специалист Администрации  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40826">
          <w:rPr>
            <w:sz w:val="28"/>
            <w:szCs w:val="28"/>
          </w:rPr>
          <w:t>пункте</w:t>
        </w:r>
      </w:hyperlink>
      <w:r w:rsidRPr="00240826"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1.8. На РПГУ размещается следующая информация: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наименование (в том числе краткое)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способы предоставления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описание результата предоставления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</w:t>
      </w:r>
      <w:r w:rsidRPr="00240826">
        <w:rPr>
          <w:sz w:val="28"/>
          <w:szCs w:val="28"/>
        </w:rPr>
        <w:lastRenderedPageBreak/>
        <w:t>порядок их представления с указанием услуг, в результате предоставления которых могут быть получены такие документы;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показатели доступности и качества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, предоставляющего муниципальную услугу.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1.9. На </w:t>
      </w:r>
      <w:r w:rsidRPr="00240826">
        <w:rPr>
          <w:color w:val="000000"/>
          <w:sz w:val="28"/>
          <w:szCs w:val="28"/>
        </w:rPr>
        <w:t xml:space="preserve">официальном сайте Администрации </w:t>
      </w:r>
      <w:r w:rsidRPr="00240826">
        <w:rPr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справочные телефоны структурных подразделений Администрации , предоставляющих муниципальную услугу, участвующих в предоставлении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сроки предоставления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образцы заполнения заявления и приложений к заявлениям;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порядок записи на личный прием к должностным лицам;</w:t>
      </w:r>
    </w:p>
    <w:p w:rsidR="00240826" w:rsidRPr="00240826" w:rsidRDefault="00240826" w:rsidP="00240826">
      <w:pPr>
        <w:numPr>
          <w:ilvl w:val="0"/>
          <w:numId w:val="5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sz w:val="28"/>
          <w:szCs w:val="28"/>
        </w:rPr>
        <w:t>1.14. С</w:t>
      </w:r>
      <w:r w:rsidRPr="00240826">
        <w:rPr>
          <w:bCs/>
          <w:sz w:val="28"/>
          <w:szCs w:val="28"/>
        </w:rPr>
        <w:t xml:space="preserve">правочная информация об </w:t>
      </w:r>
      <w:r w:rsidRPr="00240826">
        <w:rPr>
          <w:rFonts w:eastAsia="Calibri"/>
          <w:sz w:val="28"/>
          <w:szCs w:val="28"/>
        </w:rPr>
        <w:t>Администрации</w:t>
      </w:r>
      <w:r w:rsidRPr="00240826">
        <w:rPr>
          <w:sz w:val="28"/>
          <w:szCs w:val="28"/>
        </w:rPr>
        <w:t xml:space="preserve">, предоставляющей муниципальную услугу, </w:t>
      </w:r>
      <w:r w:rsidRPr="00240826">
        <w:rPr>
          <w:bCs/>
          <w:sz w:val="28"/>
          <w:szCs w:val="28"/>
        </w:rPr>
        <w:t>размещена на: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информационном стенде Администрации;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lastRenderedPageBreak/>
        <w:t xml:space="preserve">официальном сайте </w:t>
      </w:r>
      <w:r w:rsidRPr="00240826">
        <w:rPr>
          <w:sz w:val="28"/>
          <w:szCs w:val="28"/>
        </w:rPr>
        <w:t>Администрации</w:t>
      </w:r>
      <w:r w:rsidRPr="00240826">
        <w:rPr>
          <w:bCs/>
          <w:sz w:val="28"/>
          <w:szCs w:val="28"/>
        </w:rPr>
        <w:t xml:space="preserve"> в информационно-телекоммуникационной сети Интернет </w:t>
      </w:r>
      <w:r w:rsidRPr="00240826">
        <w:rPr>
          <w:bCs/>
          <w:sz w:val="28"/>
          <w:szCs w:val="28"/>
          <w:lang w:val="en-US"/>
        </w:rPr>
        <w:t>www</w:t>
      </w:r>
      <w:r w:rsidRPr="00240826">
        <w:rPr>
          <w:bCs/>
          <w:sz w:val="28"/>
          <w:szCs w:val="28"/>
        </w:rPr>
        <w:t>.</w:t>
      </w:r>
      <w:r w:rsidR="006B7932">
        <w:rPr>
          <w:bCs/>
          <w:sz w:val="28"/>
          <w:szCs w:val="28"/>
          <w:lang w:val="en-US"/>
        </w:rPr>
        <w:t>kshlau</w:t>
      </w:r>
      <w:r w:rsidR="006B7932" w:rsidRPr="006B7932">
        <w:rPr>
          <w:bCs/>
          <w:sz w:val="28"/>
          <w:szCs w:val="28"/>
        </w:rPr>
        <w:t>-</w:t>
      </w:r>
      <w:r w:rsidR="006B7932">
        <w:rPr>
          <w:bCs/>
          <w:sz w:val="28"/>
          <w:szCs w:val="28"/>
          <w:lang w:val="en-US"/>
        </w:rPr>
        <w:t>elga</w:t>
      </w:r>
      <w:r w:rsidRPr="00240826">
        <w:rPr>
          <w:bCs/>
          <w:sz w:val="28"/>
          <w:szCs w:val="28"/>
        </w:rPr>
        <w:t>04</w:t>
      </w:r>
      <w:r w:rsidRPr="00240826">
        <w:rPr>
          <w:bCs/>
          <w:sz w:val="28"/>
          <w:szCs w:val="28"/>
          <w:lang w:val="en-US"/>
        </w:rPr>
        <w:t>sp</w:t>
      </w:r>
      <w:r w:rsidRPr="00240826">
        <w:rPr>
          <w:bCs/>
          <w:sz w:val="28"/>
          <w:szCs w:val="28"/>
        </w:rPr>
        <w:t>.</w:t>
      </w:r>
      <w:r w:rsidRPr="00240826">
        <w:rPr>
          <w:bCs/>
          <w:sz w:val="28"/>
          <w:szCs w:val="28"/>
          <w:lang w:val="en-US"/>
        </w:rPr>
        <w:t>ru</w:t>
      </w:r>
      <w:r w:rsidRPr="00240826">
        <w:rPr>
          <w:bCs/>
          <w:sz w:val="28"/>
          <w:szCs w:val="28"/>
        </w:rPr>
        <w:t xml:space="preserve"> (далее – официальный сайт);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bCs/>
          <w:sz w:val="28"/>
          <w:szCs w:val="28"/>
        </w:rPr>
        <w:t xml:space="preserve">в </w:t>
      </w:r>
      <w:r w:rsidRPr="00240826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40826">
        <w:rPr>
          <w:bCs/>
          <w:sz w:val="28"/>
          <w:szCs w:val="28"/>
        </w:rPr>
        <w:t xml:space="preserve"> на </w:t>
      </w:r>
      <w:r w:rsidRPr="00240826">
        <w:rPr>
          <w:sz w:val="28"/>
          <w:szCs w:val="28"/>
        </w:rPr>
        <w:t>РПГУ</w:t>
      </w:r>
      <w:r w:rsidRPr="00240826">
        <w:rPr>
          <w:bCs/>
          <w:sz w:val="28"/>
          <w:szCs w:val="28"/>
        </w:rPr>
        <w:t xml:space="preserve">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Справочной является информация: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о месте нахождения и графике работы Администрации , предоставляющего муниципальную услугу, ее(его)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справочные телефоны структурных подразделений Администрации , предоставляющих муниципальную услугу, организаций, участвующих в предоставлении муниципальной услуги;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адреса электронной почты и (или) формы обратной связи Администрации , предоставляющего муниципальную услугу.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II. Стандарт предоставления муниципальной услуги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 xml:space="preserve">Наименование </w:t>
      </w:r>
      <w:r w:rsidRPr="00240826">
        <w:rPr>
          <w:b/>
          <w:sz w:val="28"/>
          <w:szCs w:val="28"/>
        </w:rPr>
        <w:t>муниципальной</w:t>
      </w:r>
      <w:r w:rsidRPr="00240826">
        <w:rPr>
          <w:rFonts w:eastAsia="Calibri"/>
          <w:b/>
          <w:sz w:val="28"/>
          <w:szCs w:val="28"/>
        </w:rPr>
        <w:t xml:space="preserve"> услуги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2.1 Признание граждан малоимущими в целях постановки их на учет в качестве нуждающихся в жилых помещениях.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предоставляющего(-щей) муниципальную услугу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240826">
        <w:rPr>
          <w:sz w:val="28"/>
          <w:szCs w:val="28"/>
        </w:rPr>
        <w:t xml:space="preserve">2.2. </w:t>
      </w:r>
      <w:r w:rsidRPr="00240826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Pr="00240826">
        <w:rPr>
          <w:sz w:val="28"/>
          <w:szCs w:val="28"/>
        </w:rPr>
        <w:t xml:space="preserve">сельского поселения </w:t>
      </w:r>
      <w:r w:rsidR="00352DEA" w:rsidRPr="00240826">
        <w:rPr>
          <w:sz w:val="28"/>
          <w:szCs w:val="28"/>
        </w:rPr>
        <w:t>К</w:t>
      </w:r>
      <w:r w:rsidR="00352DEA">
        <w:rPr>
          <w:sz w:val="28"/>
          <w:szCs w:val="28"/>
        </w:rPr>
        <w:t>шлау-Елгинский</w:t>
      </w:r>
      <w:r w:rsidRPr="00240826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240826">
        <w:rPr>
          <w:rFonts w:eastAsia="Calibri"/>
          <w:sz w:val="28"/>
          <w:szCs w:val="28"/>
          <w:lang w:eastAsia="en-US"/>
        </w:rPr>
        <w:t>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sz w:val="28"/>
          <w:szCs w:val="28"/>
        </w:rPr>
        <w:t xml:space="preserve">2.3. </w:t>
      </w:r>
      <w:r w:rsidRPr="00240826"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При предоставлении муниципальной услуги Администрация взаимодействует с: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lastRenderedPageBreak/>
        <w:t xml:space="preserve">Описание результата предоставления </w:t>
      </w:r>
      <w:r w:rsidRPr="00240826">
        <w:rPr>
          <w:b/>
          <w:sz w:val="28"/>
          <w:szCs w:val="28"/>
        </w:rPr>
        <w:t>муниципальной</w:t>
      </w:r>
      <w:r w:rsidRPr="00240826">
        <w:rPr>
          <w:rFonts w:eastAsia="Calibri"/>
          <w:b/>
          <w:sz w:val="28"/>
          <w:szCs w:val="28"/>
        </w:rPr>
        <w:t xml:space="preserve"> услуги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2.5. Результатом предоставления муниципальной услуги являются: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 решение о признании гражданина малоимущим в целях постановки на учет в качестве нуждающегося в жилом помещение.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 xml:space="preserve">Срок предоставления </w:t>
      </w:r>
      <w:r w:rsidRPr="00240826">
        <w:rPr>
          <w:b/>
          <w:bCs/>
          <w:sz w:val="28"/>
          <w:szCs w:val="28"/>
        </w:rPr>
        <w:t>муниципальной</w:t>
      </w:r>
      <w:r w:rsidRPr="00240826">
        <w:rPr>
          <w:rFonts w:eastAsia="Calibri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 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документов.;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240826">
        <w:rPr>
          <w:color w:val="000000"/>
          <w:sz w:val="28"/>
          <w:szCs w:val="28"/>
        </w:rPr>
        <w:t>многофункциональный центр</w:t>
      </w:r>
      <w:r w:rsidRPr="00240826"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 w:rsidRPr="00240826">
        <w:rPr>
          <w:color w:val="000000"/>
          <w:sz w:val="28"/>
          <w:szCs w:val="28"/>
        </w:rPr>
        <w:t>многофункциональным центром</w:t>
      </w:r>
      <w:r w:rsidRPr="00240826">
        <w:rPr>
          <w:rFonts w:eastAsia="Calibri"/>
          <w:sz w:val="28"/>
          <w:szCs w:val="28"/>
          <w:lang w:eastAsia="en-US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 </w:t>
      </w:r>
      <w:r w:rsidRPr="00240826">
        <w:rPr>
          <w:b/>
          <w:bCs/>
          <w:sz w:val="28"/>
          <w:szCs w:val="28"/>
        </w:rPr>
        <w:t>муниципальной</w:t>
      </w:r>
      <w:r w:rsidRPr="00240826">
        <w:rPr>
          <w:rFonts w:eastAsia="Calibri"/>
          <w:b/>
          <w:sz w:val="28"/>
          <w:szCs w:val="28"/>
        </w:rPr>
        <w:t xml:space="preserve"> услуги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lastRenderedPageBreak/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240826" w:rsidRPr="00240826" w:rsidRDefault="00240826" w:rsidP="00240826">
      <w:pPr>
        <w:widowControl w:val="0"/>
        <w:contextualSpacing/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contextualSpacing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40826" w:rsidRPr="00240826" w:rsidRDefault="00240826" w:rsidP="00240826">
      <w:pPr>
        <w:widowControl w:val="0"/>
        <w:contextualSpacing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bCs/>
          <w:sz w:val="28"/>
          <w:szCs w:val="28"/>
        </w:rPr>
        <w:t xml:space="preserve">2.8. </w:t>
      </w:r>
      <w:r w:rsidRPr="0024082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 следующими способами: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 w:rsidRPr="00240826"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виде электронного документа,  размещенного на официальном сайте Администрации , ссылка на который направляется заявителю посредством электронной почты;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</w:t>
      </w:r>
      <w:r w:rsidRPr="00240826">
        <w:rPr>
          <w:sz w:val="28"/>
          <w:szCs w:val="28"/>
        </w:rPr>
        <w:lastRenderedPageBreak/>
        <w:t>предшествующих месяцу подачи заявления о признании гражданина  малоимущим: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bCs/>
          <w:sz w:val="28"/>
          <w:szCs w:val="28"/>
        </w:rPr>
        <w:t>- копию трудовой книжки (в случае, если гражданин является безработным)</w:t>
      </w:r>
      <w:r w:rsidRPr="00240826">
        <w:rPr>
          <w:sz w:val="30"/>
          <w:szCs w:val="30"/>
        </w:rPr>
        <w:t xml:space="preserve"> </w:t>
      </w:r>
      <w:r w:rsidRPr="00240826">
        <w:rPr>
          <w:sz w:val="28"/>
          <w:szCs w:val="28"/>
        </w:rPr>
        <w:t>или сведения о трудовой деятельности, предусмотренные статьей 66.1 Трудового кодекса Российской Федерации</w:t>
      </w:r>
      <w:r w:rsidRPr="00240826">
        <w:rPr>
          <w:bCs/>
          <w:sz w:val="28"/>
          <w:szCs w:val="28"/>
        </w:rPr>
        <w:t>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sz w:val="28"/>
          <w:szCs w:val="28"/>
        </w:rPr>
        <w:t xml:space="preserve">2.8.4. </w:t>
      </w:r>
      <w:r w:rsidRPr="00240826">
        <w:rPr>
          <w:rFonts w:eastAsia="Calibri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2.9. В случае личного обращения в Администрацию 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240826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копию финансового лицевого счета;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lastRenderedPageBreak/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sz w:val="28"/>
          <w:szCs w:val="28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240826">
        <w:rPr>
          <w:bCs/>
          <w:sz w:val="28"/>
          <w:szCs w:val="28"/>
        </w:rPr>
        <w:t>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40826">
        <w:rPr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240826">
        <w:rPr>
          <w:b/>
          <w:sz w:val="28"/>
        </w:rPr>
        <w:t>Указание на запрет требовать от заявителя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240826">
        <w:rPr>
          <w:sz w:val="28"/>
          <w:szCs w:val="28"/>
        </w:rPr>
        <w:t>№ 210-ФЗ;</w:t>
      </w:r>
      <w:r w:rsidRPr="00240826" w:rsidDel="00117043">
        <w:rPr>
          <w:rFonts w:eastAsia="Calibri"/>
          <w:sz w:val="28"/>
          <w:szCs w:val="28"/>
          <w:lang w:eastAsia="en-US"/>
        </w:rPr>
        <w:t xml:space="preserve"> </w:t>
      </w:r>
      <w:r w:rsidRPr="00240826">
        <w:rPr>
          <w:rFonts w:eastAsia="Calibri"/>
          <w:sz w:val="28"/>
          <w:szCs w:val="28"/>
          <w:lang w:eastAsia="en-US"/>
        </w:rPr>
        <w:t>;</w:t>
      </w:r>
    </w:p>
    <w:p w:rsidR="00240826" w:rsidRPr="00240826" w:rsidRDefault="00240826" w:rsidP="0024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0826" w:rsidRPr="00240826" w:rsidRDefault="00240826" w:rsidP="0024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0826" w:rsidRPr="00240826" w:rsidRDefault="00240826" w:rsidP="0024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0826" w:rsidRPr="00240826" w:rsidRDefault="00240826" w:rsidP="0024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0826" w:rsidRPr="00240826" w:rsidRDefault="00240826" w:rsidP="0024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2.12.4. </w:t>
      </w:r>
      <w:r w:rsidRPr="0024082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240826">
          <w:rPr>
            <w:color w:val="0000FF"/>
            <w:sz w:val="28"/>
            <w:szCs w:val="28"/>
          </w:rPr>
          <w:t>части 1 статьи 9</w:t>
        </w:r>
      </w:hyperlink>
      <w:r w:rsidRPr="00240826">
        <w:rPr>
          <w:sz w:val="28"/>
          <w:szCs w:val="28"/>
        </w:rPr>
        <w:t xml:space="preserve"> Федерального закона № 210-ФЗ.</w:t>
      </w:r>
      <w:r w:rsidRPr="00240826">
        <w:rPr>
          <w:rFonts w:eastAsia="Calibri"/>
          <w:sz w:val="28"/>
          <w:szCs w:val="28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0826" w:rsidRPr="00240826" w:rsidRDefault="00240826" w:rsidP="00240826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rFonts w:eastAsia="Calibri"/>
          <w:sz w:val="28"/>
          <w:szCs w:val="28"/>
          <w:lang w:eastAsia="en-US"/>
        </w:rPr>
        <w:t xml:space="preserve">2.14. </w:t>
      </w:r>
      <w:r w:rsidRPr="0024082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2.15. </w:t>
      </w:r>
      <w:r w:rsidRPr="00240826">
        <w:rPr>
          <w:sz w:val="28"/>
        </w:rPr>
        <w:t>Заявление, поданное в форме электронного документа с использованием РПГУ, к рассмотрению не принимается в случае неустановления</w:t>
      </w:r>
      <w:r w:rsidRPr="002408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240826">
        <w:rPr>
          <w:sz w:val="28"/>
        </w:rPr>
        <w:t xml:space="preserve"> если: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240826" w:rsidRPr="00240826" w:rsidRDefault="00240826" w:rsidP="0024082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240826" w:rsidRPr="00240826" w:rsidRDefault="00240826" w:rsidP="00240826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2.16. </w:t>
      </w:r>
      <w:r w:rsidRPr="00240826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240826">
        <w:rPr>
          <w:sz w:val="28"/>
          <w:szCs w:val="28"/>
        </w:rPr>
        <w:t>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40826">
        <w:rPr>
          <w:rFonts w:eastAsia="Calibri"/>
          <w:b/>
          <w:sz w:val="28"/>
          <w:szCs w:val="28"/>
          <w:lang w:eastAsia="en-US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2.19. Предоставление муниципальной услуги осуществляется на безвозмездной основе.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40826">
        <w:rPr>
          <w:rFonts w:eastAsia="Calibri"/>
          <w:b/>
          <w:sz w:val="28"/>
          <w:szCs w:val="28"/>
        </w:rPr>
        <w:t>муниципальной</w:t>
      </w:r>
      <w:r w:rsidRPr="00240826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240826" w:rsidRPr="00240826" w:rsidRDefault="00240826" w:rsidP="0024082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sz w:val="28"/>
          <w:szCs w:val="28"/>
        </w:rPr>
        <w:t xml:space="preserve">2.21. </w:t>
      </w:r>
      <w:r w:rsidRPr="00240826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240826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40826" w:rsidRPr="00240826" w:rsidRDefault="00240826" w:rsidP="00240826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0826">
        <w:rPr>
          <w:sz w:val="28"/>
          <w:szCs w:val="28"/>
        </w:rPr>
        <w:t xml:space="preserve">2.22. </w:t>
      </w:r>
      <w:r w:rsidRPr="00240826">
        <w:rPr>
          <w:sz w:val="28"/>
        </w:rPr>
        <w:t>Все заявления, поступившие в Администрацию, принятые к рассмотрению Администрацией , подлежат регистрации в течение 1 рабочего дня.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40826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40826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240826" w:rsidRPr="00240826" w:rsidRDefault="00240826" w:rsidP="0024082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наименование;</w:t>
      </w:r>
    </w:p>
    <w:p w:rsidR="00240826" w:rsidRPr="00240826" w:rsidRDefault="00240826" w:rsidP="0024082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местонахождение и юридический адрес;</w:t>
      </w:r>
    </w:p>
    <w:p w:rsidR="00240826" w:rsidRPr="00240826" w:rsidRDefault="00240826" w:rsidP="0024082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режим работы;</w:t>
      </w:r>
    </w:p>
    <w:p w:rsidR="00240826" w:rsidRPr="00240826" w:rsidRDefault="00240826" w:rsidP="0024082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график приема;</w:t>
      </w:r>
    </w:p>
    <w:p w:rsidR="00240826" w:rsidRPr="00240826" w:rsidRDefault="00240826" w:rsidP="00240826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номера телефонов для справок.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противопожарной системой и средствами пожаротушения;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системой оповещения о возникновении чрезвычайной ситуации;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средствами оказания первой медицинской помощи;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туалетными комнатами для посетителей.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номера кабинета и наименования отдела;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графика приема Заявителей.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240826">
        <w:rPr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допуск сурдопереводчика и тифлосурдопереводчика;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240826">
        <w:t xml:space="preserve"> </w:t>
      </w:r>
      <w:r w:rsidRPr="00240826">
        <w:rPr>
          <w:sz w:val="28"/>
          <w:szCs w:val="28"/>
        </w:rPr>
        <w:t>в которых предоставляется муниципальная услуга;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, </w:t>
      </w:r>
      <w:r w:rsidRPr="00240826">
        <w:rPr>
          <w:sz w:val="28"/>
          <w:szCs w:val="28"/>
        </w:rPr>
        <w:lastRenderedPageBreak/>
        <w:t>либо в форме электронных документов с использованием РПГУ, либо через многофункциональный центр.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40826" w:rsidRPr="00240826" w:rsidRDefault="00240826" w:rsidP="00240826">
      <w:pPr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Исчерпывающий перечень административных процедур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прием и регистрация заявления и необходимых документов;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рассмотрение заявления и представленных документов;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формирование и направление межведомственных запросов;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направление (выдача) гражданину 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Прием и регистрация заявлений и необходимых документов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826">
        <w:rPr>
          <w:rFonts w:eastAsia="Calibri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 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  вскрывает конверт и регистрирует заявление.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Заявление, поданное в Администрацию  посредством РПГУ, в течение одного рабочего дня с момента подачи на РПГУ регистрируется ответственным специалистом.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826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240826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240826">
        <w:rPr>
          <w:sz w:val="28"/>
          <w:szCs w:val="28"/>
        </w:rPr>
        <w:t>ответственным специалистом</w:t>
      </w:r>
      <w:r w:rsidRPr="00240826">
        <w:rPr>
          <w:bCs/>
          <w:sz w:val="28"/>
          <w:szCs w:val="28"/>
        </w:rPr>
        <w:t xml:space="preserve"> по защищенным каналам связи </w:t>
      </w:r>
      <w:r w:rsidRPr="00240826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240826">
        <w:rPr>
          <w:bCs/>
          <w:sz w:val="28"/>
          <w:szCs w:val="28"/>
        </w:rPr>
        <w:t xml:space="preserve"> 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826"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 w:rsidRPr="00240826">
        <w:rPr>
          <w:sz w:val="28"/>
          <w:szCs w:val="28"/>
        </w:rPr>
        <w:t xml:space="preserve">Администрацию в форме электронного документа и (или) электронных образов документов, в течение </w:t>
      </w:r>
      <w:r w:rsidRPr="00240826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240826"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240826">
        <w:rPr>
          <w:sz w:val="28"/>
          <w:szCs w:val="28"/>
        </w:rPr>
        <w:t>документов на бумажном носителе</w:t>
      </w:r>
      <w:r w:rsidRPr="00240826">
        <w:rPr>
          <w:rFonts w:eastAsia="Calibri"/>
          <w:sz w:val="28"/>
          <w:szCs w:val="28"/>
        </w:rPr>
        <w:t xml:space="preserve">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826">
        <w:rPr>
          <w:rFonts w:eastAsia="Calibri"/>
          <w:sz w:val="28"/>
          <w:szCs w:val="28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826">
        <w:rPr>
          <w:rFonts w:eastAsia="Calibri"/>
          <w:sz w:val="28"/>
          <w:szCs w:val="28"/>
        </w:rPr>
        <w:t xml:space="preserve"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 вскрывает конверт и передает заявление на </w:t>
      </w:r>
      <w:r w:rsidRPr="00240826">
        <w:rPr>
          <w:rFonts w:eastAsia="Calibri"/>
          <w:sz w:val="28"/>
          <w:szCs w:val="28"/>
        </w:rPr>
        <w:lastRenderedPageBreak/>
        <w:t>регистрацию в канцелярию Администрации 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826">
        <w:rPr>
          <w:rFonts w:eastAsia="Calibri"/>
          <w:sz w:val="28"/>
          <w:szCs w:val="28"/>
        </w:rPr>
        <w:t>Заявление, поданное в Администрацию 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личном обращении в Администрацию 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, ответственным за прием  заявлений и документов.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240826">
        <w:t xml:space="preserve"> </w:t>
      </w:r>
      <w:r w:rsidRPr="00240826">
        <w:rPr>
          <w:sz w:val="28"/>
          <w:szCs w:val="28"/>
        </w:rPr>
        <w:t xml:space="preserve">а также уведомление об отказе в приеме и возврате документов.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826">
        <w:rPr>
          <w:rFonts w:eastAsia="Calibri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Рассмотрение заявления и представленных документов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240826" w:rsidRPr="00240826" w:rsidRDefault="00240826" w:rsidP="00240826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Ответственный исполнитель Администрации сельского поселения проверяет заявление и прилагаемые к нему документы на соответствие требованиям законодательства. 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 xml:space="preserve">Фиксация результата административной процедуры не предусмотрена. 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240826" w:rsidRPr="00240826" w:rsidRDefault="00240826" w:rsidP="0024082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826">
        <w:rPr>
          <w:rFonts w:eastAsia="Calibri"/>
          <w:sz w:val="28"/>
          <w:szCs w:val="28"/>
        </w:rPr>
        <w:t>Результатом и способом фиксации административной процедуры является поступление в Администрацию  документов в рамках межведомственного взаимодействия.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240826" w:rsidRPr="00240826" w:rsidRDefault="00240826" w:rsidP="00240826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Ответетственный исполнитель: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1) Осуществляет расчетет размера дохода, приходящегося на каждого члена семьи (одиного проживающего гражданина) исходя из совокупного дохода семьи, деленного на число всех членов семьи.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определении расчета размера дохода, приходящегося на каждого члена семьи (одиного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При расчете среднедушевого дохода семьи учитывается сумма доходов каждого члена семьи после вычета налогов и сборов в соответствии с </w:t>
      </w:r>
      <w:r w:rsidRPr="00240826">
        <w:rPr>
          <w:sz w:val="28"/>
          <w:szCs w:val="28"/>
        </w:rPr>
        <w:lastRenderedPageBreak/>
        <w:t>законодательством о налогах и сборах, полученных как в денежной, так и в натуральной формах.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расчете среднедушевого дохода семьи не учитываются виды доходов членов семьи не облагаемые налогом на доходы физических лиц в соответствии со статьей 217 Налогового кодекса Российской Федерации.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Максимальный срок выполнения административной процедуры – десять  рабочих дней.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Администрация 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Ответственный исполнитель: 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согласовывает проект мотивированного отказа Администрации с </w:t>
      </w:r>
      <w:r w:rsidRPr="00240826">
        <w:rPr>
          <w:strike/>
          <w:sz w:val="28"/>
          <w:szCs w:val="28"/>
        </w:rPr>
        <w:t>заинтересованными</w:t>
      </w:r>
      <w:r w:rsidRPr="00240826">
        <w:rPr>
          <w:sz w:val="28"/>
          <w:szCs w:val="28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Срок выполнения административной процедуры не </w:t>
      </w:r>
      <w:r w:rsidRPr="00240826">
        <w:rPr>
          <w:sz w:val="28"/>
          <w:szCs w:val="28"/>
          <w:shd w:val="clear" w:color="auto" w:fill="FFFFFF"/>
        </w:rPr>
        <w:t xml:space="preserve">превышает 30 рабочих дней с момента </w:t>
      </w:r>
      <w:r w:rsidRPr="00240826">
        <w:rPr>
          <w:sz w:val="28"/>
          <w:szCs w:val="28"/>
        </w:rPr>
        <w:t>представления заявления и прилагаемых документов в Администрацию .</w:t>
      </w:r>
    </w:p>
    <w:p w:rsidR="00240826" w:rsidRPr="00240826" w:rsidRDefault="00240826" w:rsidP="0024082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</w:p>
    <w:p w:rsidR="00240826" w:rsidRPr="00240826" w:rsidRDefault="00240826" w:rsidP="0024082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40826" w:rsidRPr="00240826" w:rsidRDefault="00240826" w:rsidP="0024082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240826" w:rsidRPr="00240826" w:rsidRDefault="00240826" w:rsidP="0024082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240826" w:rsidRPr="00240826" w:rsidRDefault="00240826" w:rsidP="0024082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 документов Администрации.</w:t>
      </w:r>
    </w:p>
    <w:p w:rsidR="00240826" w:rsidRPr="00240826" w:rsidRDefault="00240826" w:rsidP="002408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3.2. Особенности предоставления услуги в электронной форме.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формирование запроса;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получение результата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получение сведений о ходе выполнения запроса;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 , предоставляющего муниципальную услугу.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3.2.2. Запись на прием в Администрацию  или многофункциональный центр для подачи запроса.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а) ознакомления с расписанием работы Администрации  или многофункционального центра, а также с доступными для записи на прием датами и интервалами времени приема;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  или многофункционального центра графика приема заявителей.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3.2.3. Формирование запроса.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формировании запроса заявителю обеспечивается: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pacing w:val="-6"/>
          <w:sz w:val="28"/>
          <w:szCs w:val="28"/>
        </w:rPr>
        <w:t xml:space="preserve">3.2.4. </w:t>
      </w:r>
      <w:r w:rsidRPr="00240826">
        <w:rPr>
          <w:sz w:val="28"/>
          <w:szCs w:val="28"/>
        </w:rPr>
        <w:t>Администрация  обеспечивает: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40826">
        <w:rPr>
          <w:sz w:val="28"/>
          <w:szCs w:val="28"/>
        </w:rPr>
        <w:t xml:space="preserve">3.2.5. </w:t>
      </w:r>
      <w:r w:rsidRPr="00240826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40826">
        <w:rPr>
          <w:sz w:val="28"/>
          <w:szCs w:val="28"/>
        </w:rPr>
        <w:t>должностного лица Администрации , ответственного за прием и регистрацию заявления (далее – ответственный специалист)</w:t>
      </w:r>
      <w:r w:rsidRPr="00240826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240826" w:rsidRPr="00240826" w:rsidRDefault="00240826" w:rsidP="002408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б) документа на бумажном носителе в многофункциональном центре.</w:t>
      </w:r>
    </w:p>
    <w:p w:rsidR="00240826" w:rsidRPr="00240826" w:rsidRDefault="00240826" w:rsidP="00240826">
      <w:pPr>
        <w:ind w:firstLine="709"/>
        <w:jc w:val="both"/>
        <w:rPr>
          <w:spacing w:val="-6"/>
          <w:sz w:val="28"/>
          <w:szCs w:val="28"/>
        </w:rPr>
      </w:pPr>
      <w:r w:rsidRPr="00240826">
        <w:rPr>
          <w:rFonts w:eastAsia="Calibri"/>
          <w:sz w:val="28"/>
          <w:szCs w:val="28"/>
          <w:lang w:eastAsia="en-US"/>
        </w:rPr>
        <w:t xml:space="preserve">3.2.7. </w:t>
      </w:r>
      <w:r w:rsidRPr="0024082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40826">
        <w:rPr>
          <w:spacing w:val="-6"/>
          <w:sz w:val="28"/>
          <w:szCs w:val="28"/>
        </w:rPr>
        <w:t>время.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3.2.8. Оценка качества предоставления услуги осуществляется в соответствии с </w:t>
      </w:r>
      <w:hyperlink r:id="rId10" w:history="1">
        <w:r w:rsidRPr="00240826">
          <w:rPr>
            <w:sz w:val="28"/>
            <w:szCs w:val="28"/>
          </w:rPr>
          <w:t>Правилами</w:t>
        </w:r>
      </w:hyperlink>
      <w:r w:rsidRPr="00240826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 xml:space="preserve">3.2.9. 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1" w:history="1">
        <w:r w:rsidRPr="00240826">
          <w:rPr>
            <w:sz w:val="28"/>
            <w:szCs w:val="28"/>
          </w:rPr>
          <w:t>статьей 11.2</w:t>
        </w:r>
      </w:hyperlink>
      <w:r w:rsidRPr="00240826"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240826">
          <w:rPr>
            <w:sz w:val="28"/>
            <w:szCs w:val="28"/>
          </w:rPr>
          <w:t>постановлением</w:t>
        </w:r>
      </w:hyperlink>
      <w:r w:rsidRPr="00240826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826" w:rsidRPr="00240826" w:rsidRDefault="00240826" w:rsidP="00240826">
      <w:pPr>
        <w:ind w:firstLine="709"/>
        <w:jc w:val="center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40826" w:rsidRPr="00240826" w:rsidRDefault="00240826" w:rsidP="00240826">
      <w:pPr>
        <w:ind w:firstLine="709"/>
        <w:jc w:val="center"/>
        <w:rPr>
          <w:b/>
          <w:bCs/>
          <w:sz w:val="28"/>
          <w:szCs w:val="28"/>
        </w:rPr>
      </w:pP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 с заявлением об исправлении допущенных опечаток по форме согласно приложению № 3  к  Административному регламенту.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1) наименование Администрации ,в который подается заявление об исправление опечаток;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3.4. Заявление об исправлении опечаток и ошибок представляются следующими способами: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sym w:font="Symbol" w:char="F02D"/>
      </w:r>
      <w:r w:rsidRPr="00240826">
        <w:rPr>
          <w:sz w:val="28"/>
          <w:szCs w:val="28"/>
        </w:rPr>
        <w:t xml:space="preserve"> лично в Администрацию 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sym w:font="Symbol" w:char="F02D"/>
      </w:r>
      <w:r w:rsidRPr="00240826">
        <w:rPr>
          <w:sz w:val="28"/>
          <w:szCs w:val="28"/>
        </w:rPr>
        <w:t xml:space="preserve"> почтовым отправлением;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– путем заполнения формы запроса через «Личный кабинет» РПГУ;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– через многофункциональный центр. 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2) заявитель не является получателем муниципальной услуги.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3.7. Основаниями для отказа в исправлении опечаток и ошибок являются:</w:t>
      </w:r>
    </w:p>
    <w:p w:rsidR="00240826" w:rsidRPr="00240826" w:rsidRDefault="00352DEA" w:rsidP="00240826">
      <w:pPr>
        <w:ind w:firstLine="709"/>
        <w:jc w:val="both"/>
        <w:rPr>
          <w:sz w:val="28"/>
          <w:szCs w:val="28"/>
        </w:rPr>
      </w:pPr>
      <w:hyperlink r:id="rId13" w:history="1">
        <w:r w:rsidR="00240826" w:rsidRPr="00240826">
          <w:rPr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40826" w:rsidRPr="00240826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3.8. Заявление об исправлении опечаток и ошибок регистрируется Администрацией, 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3.9.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настоящим  Административным регламентом.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3.10. По результатам рассмотрения заявления об исправлении опечаток и ошибок Администрация  в срок, предусмотренный пунктом 3.9 Административного регламента: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3.12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3.13. При исправлении опечаток и ошибок не допускается: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sym w:font="Symbol" w:char="F02D"/>
      </w:r>
      <w:r w:rsidRPr="00240826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sym w:font="Symbol" w:char="F02D"/>
      </w:r>
      <w:r w:rsidRPr="00240826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.</w:t>
      </w:r>
    </w:p>
    <w:p w:rsidR="00240826" w:rsidRPr="00240826" w:rsidRDefault="00240826" w:rsidP="00240826">
      <w:pPr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муниципального  служащего, плата с заявителя не взимается.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  <w:lang w:val="en-US"/>
        </w:rPr>
        <w:t>IV</w:t>
      </w:r>
      <w:r w:rsidRPr="00240826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регламента и иных нормативных правовых актов,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услуги, а также принятием ими решений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Текущий контроль осуществляется путем проведения проверок: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выявления и устранения нарушений прав граждан;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услуги, в том числе порядок и формы контроля за полнотой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и качеством предоставления муниципальной услуги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соблюдение сроков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соблюдение положений настоящего Административного регламента;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Основанием для проведения внеплановых проверок являются: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Проверка осуществляется на основании приказа Администрации.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, проводившими проверку. Проверяемые лица под роспись знакомятся со справкой.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Ответственность должностных лиц за решения и действия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(бездействие), принимаемые (осуществляемые) ими в ходе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предоставления муниципальной услуги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муниципальной услуги, в том числе со стороны граждан,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их объединений и организаций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Граждане, их объединения и организации также имеют право: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  <w:lang w:val="en-US"/>
        </w:rPr>
        <w:t>V</w:t>
      </w:r>
      <w:r w:rsidRPr="00240826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40826">
        <w:rPr>
          <w:rFonts w:eastAsia="Calibri"/>
          <w:bCs/>
          <w:sz w:val="28"/>
          <w:szCs w:val="28"/>
          <w:lang w:eastAsia="en-US"/>
        </w:rPr>
        <w:t>5.1. Заявитель (представитель) имеет право на досудебное (внесудебное) обжалование действий (бездействия) Администрации , его должностных лиц при предоставлении муниципальной услуги (далее – жалоба).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40826">
        <w:rPr>
          <w:rFonts w:eastAsia="Calibri"/>
          <w:b/>
          <w:bCs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40826">
        <w:rPr>
          <w:rFonts w:eastAsia="Calibri"/>
          <w:bCs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руководителю отдела </w:t>
      </w:r>
      <w:r w:rsidRPr="00240826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240826">
        <w:rPr>
          <w:rFonts w:eastAsia="Calibri"/>
          <w:sz w:val="28"/>
          <w:szCs w:val="28"/>
          <w:lang w:eastAsia="en-US"/>
        </w:rPr>
        <w:t xml:space="preserve"> на решения и (или) действия (бездействие) специалиста отдела </w:t>
      </w:r>
      <w:r w:rsidRPr="00240826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240826">
        <w:rPr>
          <w:rFonts w:eastAsia="Calibri"/>
          <w:sz w:val="28"/>
          <w:szCs w:val="28"/>
          <w:lang w:eastAsia="en-US"/>
        </w:rPr>
        <w:t>;</w:t>
      </w:r>
    </w:p>
    <w:p w:rsidR="00240826" w:rsidRPr="00240826" w:rsidRDefault="00240826" w:rsidP="00240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руководителю </w:t>
      </w:r>
      <w:r w:rsidRPr="00240826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240826">
        <w:rPr>
          <w:rFonts w:eastAsia="Calibri"/>
          <w:sz w:val="28"/>
          <w:szCs w:val="28"/>
          <w:lang w:eastAsia="en-US"/>
        </w:rPr>
        <w:t xml:space="preserve"> на решения и (или) действия (бездействие) отдела </w:t>
      </w:r>
      <w:r w:rsidRPr="00240826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240826">
        <w:rPr>
          <w:rFonts w:eastAsia="Calibri"/>
          <w:sz w:val="28"/>
          <w:szCs w:val="28"/>
          <w:lang w:eastAsia="en-US"/>
        </w:rPr>
        <w:t>, руководителя этого отдела;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В Администрации определяются уполномоченные на рассмотрение жалоб должностные лица.</w:t>
      </w:r>
    </w:p>
    <w:p w:rsidR="00240826" w:rsidRPr="00240826" w:rsidRDefault="00240826" w:rsidP="00240826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40826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240826" w:rsidRPr="00240826" w:rsidRDefault="00240826" w:rsidP="00240826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40826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5.4. Порядок досудебного (внесудебного) обжалования решений и действий (бездействия) Администрации , а также их специалистов, должностных лиц регулируется: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4" w:history="1">
        <w:r w:rsidRPr="0024082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40826">
        <w:rPr>
          <w:rFonts w:eastAsia="Calibri"/>
          <w:sz w:val="28"/>
          <w:szCs w:val="28"/>
          <w:lang w:eastAsia="en-US"/>
        </w:rPr>
        <w:t xml:space="preserve"> 210-ФЗ;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240826" w:rsidRPr="00240826" w:rsidRDefault="00352DEA" w:rsidP="00240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15" w:history="1">
        <w:r w:rsidR="00240826" w:rsidRPr="00240826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240826" w:rsidRPr="00240826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  <w:lang w:val="en-US"/>
        </w:rPr>
        <w:t>VI</w:t>
      </w:r>
      <w:r w:rsidRPr="00240826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6.1. Многофункциональный центр осуществляет: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</w:t>
      </w:r>
      <w:r w:rsidRPr="00240826">
        <w:rPr>
          <w:sz w:val="28"/>
          <w:szCs w:val="28"/>
        </w:rPr>
        <w:lastRenderedPageBreak/>
        <w:t>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Информирование Заявителей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240826">
        <w:rPr>
          <w:color w:val="000000"/>
          <w:sz w:val="28"/>
          <w:szCs w:val="28"/>
        </w:rPr>
        <w:t>многофункционального центра</w:t>
      </w:r>
      <w:r w:rsidRPr="00240826">
        <w:rPr>
          <w:sz w:val="28"/>
          <w:szCs w:val="28"/>
        </w:rPr>
        <w:t xml:space="preserve"> (</w:t>
      </w:r>
      <w:hyperlink r:id="rId16" w:history="1">
        <w:r w:rsidRPr="00240826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240826">
          <w:rPr>
            <w:color w:val="0000FF"/>
            <w:sz w:val="28"/>
            <w:szCs w:val="28"/>
            <w:u w:val="single"/>
          </w:rPr>
          <w:t>://</w:t>
        </w:r>
        <w:r w:rsidRPr="00240826">
          <w:rPr>
            <w:color w:val="0000FF"/>
            <w:sz w:val="28"/>
            <w:szCs w:val="28"/>
            <w:u w:val="single"/>
            <w:lang w:val="en-US"/>
          </w:rPr>
          <w:t>mfcrb</w:t>
        </w:r>
        <w:r w:rsidRPr="00240826">
          <w:rPr>
            <w:color w:val="0000FF"/>
            <w:sz w:val="28"/>
            <w:szCs w:val="28"/>
            <w:u w:val="single"/>
          </w:rPr>
          <w:t>.</w:t>
        </w:r>
        <w:r w:rsidRPr="00240826">
          <w:rPr>
            <w:color w:val="0000FF"/>
            <w:sz w:val="28"/>
            <w:szCs w:val="28"/>
            <w:u w:val="single"/>
            <w:lang w:val="en-US"/>
          </w:rPr>
          <w:t>ru</w:t>
        </w:r>
        <w:r w:rsidRPr="00240826">
          <w:rPr>
            <w:color w:val="0000FF"/>
            <w:sz w:val="28"/>
            <w:szCs w:val="28"/>
            <w:u w:val="single"/>
          </w:rPr>
          <w:t>/</w:t>
        </w:r>
      </w:hyperlink>
      <w:r w:rsidRPr="00240826">
        <w:rPr>
          <w:sz w:val="28"/>
          <w:szCs w:val="28"/>
        </w:rPr>
        <w:t>) и информационных стендах;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40826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Специалист РГАУ МФЦ осуществляет следующие действия: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26"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</w:t>
      </w:r>
      <w:r w:rsidRPr="00240826">
        <w:rPr>
          <w:bCs/>
          <w:sz w:val="28"/>
          <w:szCs w:val="28"/>
        </w:rPr>
        <w:lastRenderedPageBreak/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17" w:history="1">
        <w:r w:rsidRPr="00240826">
          <w:rPr>
            <w:bCs/>
            <w:sz w:val="28"/>
            <w:szCs w:val="28"/>
          </w:rPr>
          <w:t>Постановлением</w:t>
        </w:r>
      </w:hyperlink>
      <w:r w:rsidRPr="00240826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, могут запрашиваться РГАУ МФЦ самостоятельно в порядке межведомственного электронного  взаимодействия.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18" w:history="1">
        <w:r w:rsidRPr="00240826">
          <w:rPr>
            <w:bCs/>
            <w:sz w:val="28"/>
            <w:szCs w:val="28"/>
          </w:rPr>
          <w:t>Постановлением</w:t>
        </w:r>
      </w:hyperlink>
      <w:r w:rsidRPr="00240826">
        <w:rPr>
          <w:bCs/>
          <w:sz w:val="28"/>
          <w:szCs w:val="28"/>
        </w:rPr>
        <w:t xml:space="preserve"> № 797.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240826">
        <w:rPr>
          <w:bCs/>
          <w:sz w:val="28"/>
          <w:szCs w:val="28"/>
        </w:rPr>
        <w:lastRenderedPageBreak/>
        <w:t>из терминала электронной очереди, соответствующего цели обращения, либо по предварительной записи.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Специалист РГАУ МФЦ осуществляет следующие действия: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9" w:history="1">
        <w:r w:rsidRPr="00240826">
          <w:rPr>
            <w:bCs/>
            <w:sz w:val="28"/>
            <w:szCs w:val="28"/>
          </w:rPr>
          <w:t>частью 1.1 статьи 16</w:t>
        </w:r>
      </w:hyperlink>
      <w:r w:rsidRPr="00240826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0" w:history="1">
        <w:r w:rsidRPr="00240826">
          <w:rPr>
            <w:bCs/>
            <w:color w:val="0000FF"/>
            <w:sz w:val="28"/>
            <w:szCs w:val="28"/>
            <w:u w:val="single"/>
          </w:rPr>
          <w:t>mfc@mfcrb.ru</w:t>
        </w:r>
      </w:hyperlink>
      <w:r w:rsidRPr="00240826">
        <w:rPr>
          <w:bCs/>
          <w:sz w:val="28"/>
          <w:szCs w:val="28"/>
        </w:rPr>
        <w:t>.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826">
        <w:rPr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40826">
        <w:rPr>
          <w:b/>
        </w:rPr>
        <w:t>Приложение №1</w:t>
      </w:r>
    </w:p>
    <w:p w:rsidR="00240826" w:rsidRPr="00240826" w:rsidRDefault="00240826" w:rsidP="00240826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240826">
        <w:rPr>
          <w:b/>
        </w:rPr>
        <w:t>к Административному регламенту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240826">
        <w:rPr>
          <w:b/>
        </w:rPr>
        <w:t xml:space="preserve">«Признание граждан малоимущими 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240826">
        <w:rPr>
          <w:b/>
        </w:rPr>
        <w:t>в целях постановки на учет в качестве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240826">
        <w:rPr>
          <w:b/>
        </w:rPr>
        <w:t xml:space="preserve"> нуждающихся в жилых помещениях»</w:t>
      </w: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240826" w:rsidRPr="00240826" w:rsidTr="00352DEA">
        <w:tc>
          <w:tcPr>
            <w:tcW w:w="2197" w:type="dxa"/>
            <w:gridSpan w:val="5"/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сельского поселения</w:t>
            </w:r>
          </w:p>
        </w:tc>
      </w:tr>
      <w:tr w:rsidR="00240826" w:rsidRPr="00240826" w:rsidTr="00352DEA">
        <w:tc>
          <w:tcPr>
            <w:tcW w:w="4646" w:type="dxa"/>
            <w:gridSpan w:val="6"/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40826" w:rsidRPr="00240826" w:rsidTr="00352DEA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352DEA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Кшлау-Елгинский</w:t>
            </w:r>
            <w:r w:rsidR="00240826" w:rsidRPr="00240826">
              <w:rPr>
                <w:sz w:val="20"/>
                <w:szCs w:val="20"/>
              </w:rPr>
              <w:t xml:space="preserve"> сельсовет </w:t>
            </w:r>
          </w:p>
        </w:tc>
      </w:tr>
      <w:tr w:rsidR="00240826" w:rsidRPr="00240826" w:rsidTr="00352DEA">
        <w:tc>
          <w:tcPr>
            <w:tcW w:w="748" w:type="dxa"/>
            <w:gridSpan w:val="2"/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40826" w:rsidRPr="00240826" w:rsidTr="00352DEA">
        <w:tc>
          <w:tcPr>
            <w:tcW w:w="4646" w:type="dxa"/>
            <w:gridSpan w:val="6"/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240826">
              <w:rPr>
                <w:sz w:val="16"/>
                <w:szCs w:val="16"/>
              </w:rPr>
              <w:t>(ФИО полностью)</w:t>
            </w:r>
          </w:p>
        </w:tc>
      </w:tr>
      <w:tr w:rsidR="00240826" w:rsidRPr="00240826" w:rsidTr="00352DEA">
        <w:tc>
          <w:tcPr>
            <w:tcW w:w="824" w:type="dxa"/>
            <w:gridSpan w:val="3"/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40826" w:rsidRPr="00240826" w:rsidTr="00352DEA">
        <w:tc>
          <w:tcPr>
            <w:tcW w:w="1455" w:type="dxa"/>
            <w:gridSpan w:val="4"/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раб./дом.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40826" w:rsidRPr="00240826" w:rsidTr="00352DEA">
        <w:tc>
          <w:tcPr>
            <w:tcW w:w="601" w:type="dxa"/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240826" w:rsidRPr="00240826" w:rsidRDefault="00240826" w:rsidP="00240826">
      <w:pPr>
        <w:jc w:val="center"/>
        <w:rPr>
          <w:sz w:val="20"/>
          <w:szCs w:val="20"/>
        </w:rPr>
      </w:pPr>
    </w:p>
    <w:p w:rsidR="00240826" w:rsidRPr="00240826" w:rsidRDefault="00240826" w:rsidP="00240826">
      <w:pPr>
        <w:jc w:val="center"/>
        <w:rPr>
          <w:sz w:val="20"/>
          <w:szCs w:val="20"/>
        </w:rPr>
      </w:pPr>
    </w:p>
    <w:p w:rsidR="00240826" w:rsidRPr="00240826" w:rsidRDefault="00240826" w:rsidP="00240826">
      <w:pPr>
        <w:jc w:val="center"/>
        <w:rPr>
          <w:b/>
          <w:bCs/>
          <w:sz w:val="22"/>
          <w:szCs w:val="22"/>
        </w:rPr>
      </w:pPr>
      <w:r w:rsidRPr="00240826">
        <w:rPr>
          <w:b/>
          <w:bCs/>
          <w:sz w:val="22"/>
          <w:szCs w:val="22"/>
        </w:rPr>
        <w:t>ЗАЯВЛЕНИЕ</w:t>
      </w:r>
    </w:p>
    <w:p w:rsidR="00240826" w:rsidRPr="00240826" w:rsidRDefault="00240826" w:rsidP="00240826">
      <w:pPr>
        <w:jc w:val="center"/>
        <w:rPr>
          <w:b/>
          <w:bCs/>
          <w:sz w:val="22"/>
          <w:szCs w:val="22"/>
        </w:rPr>
      </w:pPr>
      <w:r w:rsidRPr="00240826">
        <w:rPr>
          <w:b/>
          <w:bCs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</w:p>
    <w:p w:rsidR="00240826" w:rsidRPr="00240826" w:rsidRDefault="00240826" w:rsidP="00240826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240826" w:rsidRPr="00240826" w:rsidTr="00352DEA">
        <w:tc>
          <w:tcPr>
            <w:tcW w:w="3607" w:type="dxa"/>
            <w:gridSpan w:val="3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240826" w:rsidRPr="00240826" w:rsidTr="00352DEA">
        <w:tc>
          <w:tcPr>
            <w:tcW w:w="1276" w:type="dxa"/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40826" w:rsidRPr="00240826" w:rsidRDefault="00240826" w:rsidP="00240826">
            <w:pPr>
              <w:ind w:left="-118"/>
              <w:jc w:val="center"/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240826" w:rsidRPr="00240826" w:rsidRDefault="00240826" w:rsidP="00240826">
      <w:pPr>
        <w:rPr>
          <w:sz w:val="20"/>
          <w:szCs w:val="20"/>
        </w:rPr>
      </w:pPr>
    </w:p>
    <w:p w:rsidR="00240826" w:rsidRPr="00240826" w:rsidRDefault="00240826" w:rsidP="00240826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240826" w:rsidRPr="00240826" w:rsidRDefault="00240826" w:rsidP="00240826">
      <w:pPr>
        <w:rPr>
          <w:sz w:val="20"/>
          <w:szCs w:val="20"/>
        </w:rPr>
      </w:pPr>
      <w:r w:rsidRPr="00240826">
        <w:rPr>
          <w:sz w:val="20"/>
          <w:szCs w:val="20"/>
        </w:rPr>
        <w:t>Малоимущим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240826" w:rsidRPr="00240826" w:rsidTr="00352DEA">
        <w:tc>
          <w:tcPr>
            <w:tcW w:w="2552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 xml:space="preserve"> проживающего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,</w:t>
            </w:r>
          </w:p>
        </w:tc>
      </w:tr>
    </w:tbl>
    <w:p w:rsidR="00240826" w:rsidRPr="00240826" w:rsidRDefault="00240826" w:rsidP="00240826">
      <w:pPr>
        <w:rPr>
          <w:sz w:val="20"/>
          <w:szCs w:val="20"/>
        </w:rPr>
      </w:pPr>
      <w:r w:rsidRPr="00240826">
        <w:rPr>
          <w:sz w:val="20"/>
          <w:szCs w:val="20"/>
        </w:rPr>
        <w:t>с составом семьи: (Ф.И.О., родственные отношения)</w:t>
      </w:r>
    </w:p>
    <w:p w:rsidR="00240826" w:rsidRPr="00240826" w:rsidRDefault="00240826" w:rsidP="00240826">
      <w:pPr>
        <w:ind w:left="240"/>
        <w:rPr>
          <w:sz w:val="20"/>
          <w:szCs w:val="20"/>
        </w:rPr>
      </w:pPr>
    </w:p>
    <w:p w:rsidR="00240826" w:rsidRPr="00240826" w:rsidRDefault="00240826" w:rsidP="00240826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3"/>
        <w:gridCol w:w="825"/>
        <w:gridCol w:w="3410"/>
        <w:gridCol w:w="3769"/>
      </w:tblGrid>
      <w:tr w:rsidR="00240826" w:rsidRPr="00240826" w:rsidTr="00352DEA">
        <w:tc>
          <w:tcPr>
            <w:tcW w:w="1623" w:type="dxa"/>
            <w:shd w:val="clear" w:color="auto" w:fill="auto"/>
            <w:vAlign w:val="bottom"/>
          </w:tcPr>
          <w:p w:rsidR="00240826" w:rsidRPr="00240826" w:rsidRDefault="00240826" w:rsidP="00240826">
            <w:pPr>
              <w:tabs>
                <w:tab w:val="left" w:pos="338"/>
              </w:tabs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с семьей из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auto"/>
            <w:vAlign w:val="bottom"/>
          </w:tcPr>
          <w:p w:rsidR="00240826" w:rsidRPr="00240826" w:rsidRDefault="00240826" w:rsidP="00240826">
            <w:pPr>
              <w:ind w:left="-122"/>
              <w:jc w:val="center"/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ind w:left="-122"/>
              <w:rPr>
                <w:sz w:val="20"/>
                <w:szCs w:val="20"/>
              </w:rPr>
            </w:pPr>
          </w:p>
        </w:tc>
      </w:tr>
    </w:tbl>
    <w:p w:rsidR="00240826" w:rsidRPr="00240826" w:rsidRDefault="00240826" w:rsidP="00240826">
      <w:pPr>
        <w:rPr>
          <w:sz w:val="20"/>
          <w:szCs w:val="20"/>
        </w:rPr>
      </w:pPr>
    </w:p>
    <w:p w:rsidR="00240826" w:rsidRPr="00240826" w:rsidRDefault="00240826" w:rsidP="00240826">
      <w:pPr>
        <w:pBdr>
          <w:top w:val="single" w:sz="4" w:space="1" w:color="auto"/>
        </w:pBdr>
        <w:rPr>
          <w:sz w:val="2"/>
          <w:szCs w:val="2"/>
        </w:rPr>
      </w:pPr>
    </w:p>
    <w:p w:rsidR="00240826" w:rsidRPr="00240826" w:rsidRDefault="00240826" w:rsidP="00240826">
      <w:pPr>
        <w:jc w:val="center"/>
        <w:rPr>
          <w:sz w:val="16"/>
          <w:szCs w:val="16"/>
        </w:rPr>
      </w:pPr>
      <w:r w:rsidRPr="00240826">
        <w:rPr>
          <w:sz w:val="16"/>
          <w:szCs w:val="16"/>
        </w:rPr>
        <w:t>(указать тип площади и ее размеры)</w:t>
      </w:r>
    </w:p>
    <w:p w:rsidR="00240826" w:rsidRPr="00240826" w:rsidRDefault="00240826" w:rsidP="00240826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240826" w:rsidRPr="00240826" w:rsidTr="00352DEA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26" w:rsidRPr="00240826" w:rsidRDefault="00240826" w:rsidP="00240826">
            <w:pPr>
              <w:jc w:val="center"/>
              <w:rPr>
                <w:sz w:val="21"/>
                <w:szCs w:val="21"/>
              </w:rPr>
            </w:pPr>
            <w:r w:rsidRPr="00240826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26" w:rsidRPr="00240826" w:rsidRDefault="00240826" w:rsidP="00240826">
            <w:pPr>
              <w:jc w:val="center"/>
              <w:rPr>
                <w:sz w:val="21"/>
                <w:szCs w:val="21"/>
              </w:rPr>
            </w:pPr>
            <w:r w:rsidRPr="00240826">
              <w:rPr>
                <w:sz w:val="21"/>
                <w:szCs w:val="21"/>
              </w:rPr>
              <w:t>Ф.И.О. гражданина-заявителя,</w:t>
            </w:r>
          </w:p>
          <w:p w:rsidR="00240826" w:rsidRPr="00240826" w:rsidRDefault="00240826" w:rsidP="00240826">
            <w:pPr>
              <w:jc w:val="center"/>
              <w:rPr>
                <w:sz w:val="21"/>
                <w:szCs w:val="21"/>
              </w:rPr>
            </w:pPr>
            <w:r w:rsidRPr="00240826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26" w:rsidRPr="00240826" w:rsidRDefault="00240826" w:rsidP="00240826">
            <w:pPr>
              <w:jc w:val="center"/>
              <w:rPr>
                <w:sz w:val="21"/>
                <w:szCs w:val="21"/>
              </w:rPr>
            </w:pPr>
            <w:r w:rsidRPr="00240826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26" w:rsidRPr="00240826" w:rsidRDefault="00240826" w:rsidP="00240826">
            <w:pPr>
              <w:jc w:val="center"/>
              <w:rPr>
                <w:sz w:val="21"/>
                <w:szCs w:val="21"/>
              </w:rPr>
            </w:pPr>
            <w:r w:rsidRPr="00240826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26" w:rsidRPr="00240826" w:rsidRDefault="00240826" w:rsidP="00240826">
            <w:pPr>
              <w:jc w:val="center"/>
              <w:rPr>
                <w:sz w:val="21"/>
                <w:szCs w:val="21"/>
              </w:rPr>
            </w:pPr>
            <w:r w:rsidRPr="00240826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26" w:rsidRPr="00240826" w:rsidRDefault="00240826" w:rsidP="00240826">
            <w:pPr>
              <w:jc w:val="center"/>
              <w:rPr>
                <w:sz w:val="21"/>
                <w:szCs w:val="21"/>
              </w:rPr>
            </w:pPr>
            <w:r w:rsidRPr="00240826">
              <w:rPr>
                <w:sz w:val="21"/>
                <w:szCs w:val="21"/>
              </w:rPr>
              <w:t>Общая площадь</w:t>
            </w:r>
          </w:p>
        </w:tc>
      </w:tr>
      <w:tr w:rsidR="00240826" w:rsidRPr="00240826" w:rsidTr="00352DEA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</w:tr>
      <w:tr w:rsidR="00240826" w:rsidRPr="00240826" w:rsidTr="00352DEA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</w:tr>
      <w:tr w:rsidR="00240826" w:rsidRPr="00240826" w:rsidTr="00352DEA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26" w:rsidRPr="00240826" w:rsidRDefault="00240826" w:rsidP="00240826">
            <w:pPr>
              <w:rPr>
                <w:sz w:val="21"/>
                <w:szCs w:val="21"/>
              </w:rPr>
            </w:pPr>
          </w:p>
        </w:tc>
      </w:tr>
    </w:tbl>
    <w:p w:rsidR="00240826" w:rsidRPr="00240826" w:rsidRDefault="00240826" w:rsidP="00240826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240826" w:rsidRPr="00240826" w:rsidTr="00352DEA">
        <w:tc>
          <w:tcPr>
            <w:tcW w:w="3369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240826" w:rsidRPr="00240826" w:rsidRDefault="00240826" w:rsidP="00240826">
            <w:pPr>
              <w:ind w:left="12"/>
              <w:jc w:val="both"/>
              <w:rPr>
                <w:sz w:val="2"/>
                <w:szCs w:val="2"/>
              </w:rPr>
            </w:pPr>
            <w:r w:rsidRPr="00240826">
              <w:rPr>
                <w:sz w:val="20"/>
                <w:szCs w:val="20"/>
              </w:rPr>
              <w:t>имеем в праве собственности:</w:t>
            </w:r>
            <w:r w:rsidRPr="00240826">
              <w:rPr>
                <w:sz w:val="20"/>
                <w:szCs w:val="20"/>
              </w:rPr>
              <w:br/>
            </w:r>
          </w:p>
        </w:tc>
      </w:tr>
    </w:tbl>
    <w:p w:rsidR="00240826" w:rsidRPr="00240826" w:rsidRDefault="00240826" w:rsidP="0024082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40826" w:rsidRPr="00240826" w:rsidRDefault="00240826" w:rsidP="0024082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240826">
        <w:rPr>
          <w:sz w:val="20"/>
          <w:szCs w:val="20"/>
        </w:rPr>
        <w:t>___________________________________________________________________________________________</w:t>
      </w:r>
    </w:p>
    <w:p w:rsidR="00240826" w:rsidRPr="00240826" w:rsidRDefault="00240826" w:rsidP="0024082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240826"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240826" w:rsidRPr="00240826" w:rsidRDefault="00240826" w:rsidP="0024082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240826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240826" w:rsidRPr="00240826" w:rsidRDefault="00240826" w:rsidP="0024082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40826" w:rsidRPr="00240826" w:rsidRDefault="00240826" w:rsidP="00240826">
      <w:pPr>
        <w:jc w:val="both"/>
        <w:rPr>
          <w:sz w:val="20"/>
          <w:szCs w:val="20"/>
        </w:rPr>
      </w:pPr>
      <w:r w:rsidRPr="00240826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478"/>
      </w:tblGrid>
      <w:tr w:rsidR="00240826" w:rsidRPr="00240826" w:rsidTr="00352DEA">
        <w:tc>
          <w:tcPr>
            <w:tcW w:w="675" w:type="dxa"/>
            <w:shd w:val="clear" w:color="auto" w:fill="auto"/>
          </w:tcPr>
          <w:p w:rsidR="00240826" w:rsidRPr="00240826" w:rsidRDefault="00240826" w:rsidP="0024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240826" w:rsidRPr="00240826" w:rsidTr="00352DEA">
        <w:tc>
          <w:tcPr>
            <w:tcW w:w="675" w:type="dxa"/>
            <w:shd w:val="clear" w:color="auto" w:fill="auto"/>
          </w:tcPr>
          <w:p w:rsidR="00240826" w:rsidRPr="00240826" w:rsidRDefault="00240826" w:rsidP="0024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240826" w:rsidRPr="00240826" w:rsidTr="00352DEA">
        <w:tc>
          <w:tcPr>
            <w:tcW w:w="675" w:type="dxa"/>
            <w:shd w:val="clear" w:color="auto" w:fill="auto"/>
          </w:tcPr>
          <w:p w:rsidR="00240826" w:rsidRPr="00240826" w:rsidRDefault="00240826" w:rsidP="0024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240826" w:rsidRPr="00240826" w:rsidTr="00352DEA">
        <w:tc>
          <w:tcPr>
            <w:tcW w:w="675" w:type="dxa"/>
            <w:shd w:val="clear" w:color="auto" w:fill="auto"/>
          </w:tcPr>
          <w:p w:rsidR="00240826" w:rsidRPr="00240826" w:rsidRDefault="00240826" w:rsidP="0024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240826" w:rsidRPr="00240826" w:rsidTr="00352DEA">
        <w:tc>
          <w:tcPr>
            <w:tcW w:w="675" w:type="dxa"/>
            <w:shd w:val="clear" w:color="auto" w:fill="auto"/>
          </w:tcPr>
          <w:p w:rsidR="00240826" w:rsidRPr="00240826" w:rsidRDefault="00240826" w:rsidP="0024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  <w:r w:rsidRPr="00240826"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240826" w:rsidRPr="00240826" w:rsidRDefault="00240826" w:rsidP="00240826">
      <w:pPr>
        <w:ind w:firstLine="240"/>
        <w:jc w:val="both"/>
        <w:rPr>
          <w:sz w:val="20"/>
          <w:szCs w:val="20"/>
        </w:rPr>
      </w:pPr>
    </w:p>
    <w:p w:rsidR="00240826" w:rsidRPr="00240826" w:rsidRDefault="00240826" w:rsidP="00240826">
      <w:pPr>
        <w:ind w:firstLine="240"/>
        <w:jc w:val="both"/>
        <w:rPr>
          <w:sz w:val="20"/>
          <w:szCs w:val="20"/>
        </w:rPr>
      </w:pPr>
      <w:r w:rsidRPr="00240826">
        <w:rPr>
          <w:sz w:val="20"/>
          <w:szCs w:val="20"/>
        </w:rPr>
        <w:lastRenderedPageBreak/>
        <w:t>К заявлению прилагаю перечень документов: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24"/>
        <w:gridCol w:w="3126"/>
        <w:gridCol w:w="3229"/>
      </w:tblGrid>
      <w:tr w:rsidR="00240826" w:rsidRPr="00240826" w:rsidTr="00352DEA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</w:p>
        </w:tc>
      </w:tr>
      <w:tr w:rsidR="00240826" w:rsidRPr="00240826" w:rsidTr="00352DEA">
        <w:trPr>
          <w:trHeight w:val="248"/>
        </w:trPr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jc w:val="center"/>
              <w:rPr>
                <w:sz w:val="16"/>
                <w:szCs w:val="16"/>
              </w:rPr>
            </w:pPr>
            <w:r w:rsidRPr="00240826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240826" w:rsidRPr="00240826" w:rsidRDefault="00240826" w:rsidP="00240826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0826" w:rsidRPr="00240826" w:rsidRDefault="00240826" w:rsidP="00240826">
            <w:pPr>
              <w:jc w:val="center"/>
              <w:rPr>
                <w:sz w:val="16"/>
                <w:szCs w:val="16"/>
              </w:rPr>
            </w:pPr>
            <w:r w:rsidRPr="00240826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240826" w:rsidRPr="00240826" w:rsidRDefault="00240826" w:rsidP="00240826"/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40826">
        <w:rPr>
          <w:b/>
        </w:rPr>
        <w:t>Приложение №2</w:t>
      </w:r>
    </w:p>
    <w:p w:rsidR="00240826" w:rsidRPr="00240826" w:rsidRDefault="00240826" w:rsidP="00240826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240826">
        <w:rPr>
          <w:b/>
        </w:rPr>
        <w:t>к Административному регламенту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240826">
        <w:rPr>
          <w:b/>
        </w:rPr>
        <w:t xml:space="preserve">««Признание граждан малоимущими 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240826">
        <w:rPr>
          <w:b/>
        </w:rPr>
        <w:t>в целях постановки на учет в качестве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 w:rsidRPr="00240826">
        <w:rPr>
          <w:b/>
        </w:rPr>
        <w:t xml:space="preserve"> нуждающихся в жилых помещениях</w:t>
      </w:r>
      <w:r w:rsidRPr="00240826">
        <w:rPr>
          <w:b/>
          <w:sz w:val="28"/>
          <w:szCs w:val="20"/>
        </w:rPr>
        <w:t>»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240826" w:rsidRPr="00240826" w:rsidRDefault="00240826" w:rsidP="00240826">
      <w:pPr>
        <w:jc w:val="center"/>
        <w:rPr>
          <w:rFonts w:eastAsia="Calibri"/>
          <w:b/>
          <w:lang w:eastAsia="en-US"/>
        </w:rPr>
      </w:pPr>
    </w:p>
    <w:p w:rsidR="00240826" w:rsidRPr="00240826" w:rsidRDefault="00240826" w:rsidP="00240826">
      <w:pPr>
        <w:jc w:val="center"/>
        <w:rPr>
          <w:rFonts w:eastAsia="Calibri"/>
          <w:b/>
          <w:lang w:eastAsia="en-US"/>
        </w:rPr>
      </w:pPr>
      <w:r w:rsidRPr="00240826">
        <w:rPr>
          <w:rFonts w:eastAsia="Calibri"/>
          <w:b/>
          <w:lang w:eastAsia="en-US"/>
        </w:rPr>
        <w:t>ФОРМА</w:t>
      </w:r>
      <w:r w:rsidRPr="00240826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240826" w:rsidRPr="00240826" w:rsidRDefault="00240826" w:rsidP="00240826">
      <w:pPr>
        <w:jc w:val="center"/>
        <w:rPr>
          <w:rFonts w:eastAsia="Calibri"/>
          <w:lang w:eastAsia="en-US"/>
        </w:rPr>
      </w:pPr>
    </w:p>
    <w:p w:rsidR="00240826" w:rsidRPr="00240826" w:rsidRDefault="00240826" w:rsidP="00240826">
      <w:pPr>
        <w:jc w:val="center"/>
        <w:rPr>
          <w:rFonts w:eastAsia="Calibri"/>
          <w:b/>
          <w:lang w:eastAsia="en-US"/>
        </w:rPr>
      </w:pPr>
    </w:p>
    <w:p w:rsidR="00240826" w:rsidRPr="00240826" w:rsidRDefault="00240826" w:rsidP="00240826">
      <w:pPr>
        <w:ind w:left="4536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240826" w:rsidRPr="00240826" w:rsidRDefault="00240826" w:rsidP="00240826">
      <w:pPr>
        <w:ind w:left="4536"/>
        <w:rPr>
          <w:rFonts w:eastAsia="Calibri"/>
          <w:sz w:val="20"/>
          <w:szCs w:val="2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____</w:t>
      </w:r>
      <w:r w:rsidRPr="00240826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240826" w:rsidRPr="00240826" w:rsidRDefault="00240826" w:rsidP="00240826">
      <w:pPr>
        <w:ind w:left="4536"/>
        <w:rPr>
          <w:rFonts w:eastAsia="Calibri"/>
          <w:sz w:val="15"/>
          <w:szCs w:val="15"/>
          <w:lang w:eastAsia="en-US"/>
        </w:rPr>
      </w:pPr>
      <w:r w:rsidRPr="00240826">
        <w:rPr>
          <w:rFonts w:eastAsia="Calibri"/>
          <w:sz w:val="20"/>
          <w:szCs w:val="28"/>
          <w:lang w:eastAsia="en-US"/>
        </w:rPr>
        <w:tab/>
      </w:r>
      <w:r w:rsidRPr="00240826">
        <w:rPr>
          <w:rFonts w:eastAsia="Calibri"/>
          <w:sz w:val="20"/>
          <w:szCs w:val="28"/>
          <w:lang w:eastAsia="en-US"/>
        </w:rPr>
        <w:tab/>
      </w:r>
      <w:r w:rsidRPr="00240826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240826" w:rsidRPr="00240826" w:rsidRDefault="00240826" w:rsidP="00240826">
      <w:pPr>
        <w:ind w:left="4536"/>
        <w:rPr>
          <w:rFonts w:eastAsia="Calibri"/>
          <w:sz w:val="20"/>
          <w:szCs w:val="2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240826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240826" w:rsidRPr="00240826" w:rsidRDefault="00240826" w:rsidP="00240826">
      <w:pPr>
        <w:ind w:left="4536"/>
        <w:rPr>
          <w:rFonts w:eastAsia="Calibri"/>
          <w:sz w:val="15"/>
          <w:szCs w:val="15"/>
          <w:lang w:eastAsia="en-US"/>
        </w:rPr>
      </w:pPr>
      <w:r w:rsidRPr="00240826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240826" w:rsidRPr="00240826" w:rsidRDefault="00240826" w:rsidP="00240826">
      <w:pPr>
        <w:ind w:left="4536"/>
        <w:rPr>
          <w:rFonts w:eastAsia="Calibri"/>
          <w:sz w:val="16"/>
          <w:szCs w:val="16"/>
          <w:lang w:eastAsia="en-US"/>
        </w:rPr>
      </w:pPr>
      <w:r w:rsidRPr="00240826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240826" w:rsidRPr="00240826" w:rsidRDefault="00240826" w:rsidP="00240826">
      <w:pPr>
        <w:ind w:left="4536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проживающего(ей) по адресу: __________________________</w:t>
      </w:r>
    </w:p>
    <w:p w:rsidR="00240826" w:rsidRPr="00240826" w:rsidRDefault="00240826" w:rsidP="00240826">
      <w:pPr>
        <w:ind w:left="4536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240826" w:rsidRPr="00240826" w:rsidRDefault="00240826" w:rsidP="00240826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контактный телефон</w:t>
      </w:r>
      <w:r w:rsidRPr="00240826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240826" w:rsidRPr="00240826" w:rsidRDefault="00240826" w:rsidP="00240826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240826" w:rsidRPr="00240826" w:rsidRDefault="00240826" w:rsidP="00240826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240826" w:rsidRPr="00240826" w:rsidRDefault="00240826" w:rsidP="00240826">
      <w:pPr>
        <w:jc w:val="center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ЗАЯВЛЕНИЕ</w:t>
      </w:r>
    </w:p>
    <w:p w:rsidR="00240826" w:rsidRPr="00240826" w:rsidRDefault="00240826" w:rsidP="00240826">
      <w:pPr>
        <w:jc w:val="center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240826" w:rsidRPr="00240826" w:rsidRDefault="00240826" w:rsidP="00240826">
      <w:pPr>
        <w:jc w:val="center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240826" w:rsidRPr="00240826" w:rsidRDefault="00240826" w:rsidP="00240826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240826" w:rsidRPr="00240826" w:rsidRDefault="00240826" w:rsidP="00240826">
      <w:pPr>
        <w:ind w:firstLine="708"/>
        <w:jc w:val="both"/>
        <w:rPr>
          <w:rFonts w:eastAsia="Calibri"/>
          <w:noProof/>
          <w:sz w:val="18"/>
          <w:szCs w:val="18"/>
        </w:rPr>
      </w:pPr>
      <w:r w:rsidRPr="00240826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240826" w:rsidRPr="00240826" w:rsidRDefault="00240826" w:rsidP="00240826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240826">
        <w:rPr>
          <w:rFonts w:eastAsia="Calibri"/>
          <w:noProof/>
          <w:sz w:val="15"/>
          <w:szCs w:val="15"/>
        </w:rPr>
        <w:t>(Ф.И.О. полностью)</w:t>
      </w:r>
    </w:p>
    <w:p w:rsidR="00240826" w:rsidRPr="00240826" w:rsidRDefault="00240826" w:rsidP="00240826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240826" w:rsidRPr="00240826" w:rsidRDefault="00240826" w:rsidP="00240826">
      <w:pPr>
        <w:jc w:val="both"/>
        <w:rPr>
          <w:rFonts w:eastAsia="Calibri"/>
          <w:noProof/>
          <w:sz w:val="18"/>
          <w:szCs w:val="18"/>
        </w:rPr>
      </w:pPr>
      <w:r w:rsidRPr="00240826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240826" w:rsidRPr="00240826" w:rsidRDefault="00240826" w:rsidP="00240826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240826" w:rsidRPr="00240826" w:rsidRDefault="00240826" w:rsidP="00240826">
      <w:pPr>
        <w:rPr>
          <w:rFonts w:eastAsia="Calibri"/>
          <w:noProof/>
          <w:sz w:val="20"/>
          <w:szCs w:val="20"/>
        </w:rPr>
      </w:pPr>
      <w:r w:rsidRPr="00240826">
        <w:rPr>
          <w:rFonts w:eastAsia="Calibri"/>
          <w:noProof/>
          <w:sz w:val="18"/>
          <w:szCs w:val="18"/>
        </w:rPr>
        <w:t>кем  выдан_</w:t>
      </w:r>
      <w:r w:rsidRPr="00240826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240826" w:rsidRPr="00240826" w:rsidRDefault="00240826" w:rsidP="00240826">
      <w:pPr>
        <w:jc w:val="both"/>
        <w:rPr>
          <w:rFonts w:eastAsia="Calibri"/>
          <w:sz w:val="15"/>
          <w:szCs w:val="15"/>
          <w:lang w:eastAsia="en-US"/>
        </w:rPr>
      </w:pPr>
      <w:r w:rsidRPr="00240826">
        <w:rPr>
          <w:rFonts w:eastAsia="Calibri"/>
          <w:lang w:eastAsia="en-US"/>
        </w:rPr>
        <w:t>_____________________________________________________________________________</w:t>
      </w:r>
      <w:r w:rsidRPr="00240826">
        <w:rPr>
          <w:rFonts w:eastAsia="Calibri"/>
          <w:sz w:val="20"/>
          <w:szCs w:val="28"/>
          <w:lang w:eastAsia="en-US"/>
        </w:rPr>
        <w:tab/>
      </w:r>
      <w:r w:rsidRPr="00240826">
        <w:rPr>
          <w:rFonts w:eastAsia="Calibri"/>
          <w:sz w:val="20"/>
          <w:szCs w:val="28"/>
          <w:lang w:eastAsia="en-US"/>
        </w:rPr>
        <w:tab/>
      </w:r>
      <w:r w:rsidRPr="00240826">
        <w:rPr>
          <w:rFonts w:eastAsia="Calibri"/>
          <w:sz w:val="20"/>
          <w:szCs w:val="28"/>
          <w:lang w:eastAsia="en-US"/>
        </w:rPr>
        <w:tab/>
      </w:r>
      <w:r w:rsidRPr="00240826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40826" w:rsidRPr="00240826" w:rsidRDefault="00240826" w:rsidP="00240826">
      <w:pPr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240826" w:rsidRPr="00240826" w:rsidRDefault="00240826" w:rsidP="00240826">
      <w:pPr>
        <w:jc w:val="both"/>
        <w:rPr>
          <w:rFonts w:eastAsia="Calibri"/>
          <w:sz w:val="20"/>
          <w:szCs w:val="2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</w:t>
      </w:r>
    </w:p>
    <w:p w:rsidR="00240826" w:rsidRPr="00240826" w:rsidRDefault="00240826" w:rsidP="00240826">
      <w:pPr>
        <w:ind w:firstLine="708"/>
        <w:rPr>
          <w:rFonts w:eastAsia="Calibri"/>
          <w:sz w:val="15"/>
          <w:szCs w:val="15"/>
          <w:lang w:eastAsia="en-US"/>
        </w:rPr>
      </w:pPr>
      <w:r w:rsidRPr="00240826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240826" w:rsidRPr="00240826" w:rsidRDefault="00240826" w:rsidP="00240826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240826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240826" w:rsidRPr="00240826" w:rsidRDefault="00240826" w:rsidP="00240826">
      <w:pPr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240826" w:rsidRPr="00240826" w:rsidRDefault="00240826" w:rsidP="00240826">
      <w:pPr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240826" w:rsidRPr="00240826" w:rsidRDefault="00240826" w:rsidP="00240826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240826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240826" w:rsidRPr="00240826" w:rsidRDefault="00240826" w:rsidP="00240826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240826" w:rsidRPr="00240826" w:rsidRDefault="00240826" w:rsidP="00240826">
      <w:pPr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240826" w:rsidRPr="00240826" w:rsidRDefault="00240826" w:rsidP="00240826">
      <w:pPr>
        <w:numPr>
          <w:ilvl w:val="0"/>
          <w:numId w:val="6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240826" w:rsidRPr="00240826" w:rsidRDefault="00240826" w:rsidP="00240826">
      <w:pPr>
        <w:numPr>
          <w:ilvl w:val="0"/>
          <w:numId w:val="6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дата рождения;</w:t>
      </w:r>
    </w:p>
    <w:p w:rsidR="00240826" w:rsidRPr="00240826" w:rsidRDefault="00240826" w:rsidP="00240826">
      <w:pPr>
        <w:numPr>
          <w:ilvl w:val="0"/>
          <w:numId w:val="6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240826" w:rsidRPr="00240826" w:rsidRDefault="00240826" w:rsidP="00240826">
      <w:pPr>
        <w:numPr>
          <w:ilvl w:val="0"/>
          <w:numId w:val="6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40826" w:rsidRPr="00240826" w:rsidRDefault="00240826" w:rsidP="00240826">
      <w:pPr>
        <w:numPr>
          <w:ilvl w:val="0"/>
          <w:numId w:val="6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240826" w:rsidRPr="00240826" w:rsidRDefault="00240826" w:rsidP="00240826">
      <w:pPr>
        <w:ind w:firstLine="708"/>
        <w:jc w:val="both"/>
        <w:rPr>
          <w:rFonts w:eastAsia="Calibri"/>
          <w:noProof/>
          <w:sz w:val="18"/>
          <w:szCs w:val="18"/>
        </w:rPr>
      </w:pPr>
      <w:r w:rsidRPr="00240826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240826">
        <w:rPr>
          <w:rFonts w:eastAsia="Calibri"/>
          <w:noProof/>
          <w:sz w:val="18"/>
          <w:szCs w:val="18"/>
        </w:rPr>
        <w:lastRenderedPageBreak/>
        <w:t xml:space="preserve">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40826" w:rsidRPr="00240826" w:rsidRDefault="00240826" w:rsidP="00240826">
      <w:pPr>
        <w:ind w:firstLine="708"/>
        <w:jc w:val="both"/>
        <w:rPr>
          <w:rFonts w:eastAsia="Calibri"/>
          <w:noProof/>
          <w:sz w:val="18"/>
          <w:szCs w:val="18"/>
        </w:rPr>
      </w:pPr>
      <w:r w:rsidRPr="00240826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40826" w:rsidRPr="00240826" w:rsidRDefault="00240826" w:rsidP="00240826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240826" w:rsidRPr="00240826" w:rsidRDefault="00240826" w:rsidP="00240826">
      <w:pPr>
        <w:ind w:firstLine="708"/>
        <w:jc w:val="both"/>
        <w:rPr>
          <w:rFonts w:eastAsia="Calibri"/>
          <w:noProof/>
          <w:sz w:val="18"/>
          <w:szCs w:val="18"/>
        </w:rPr>
      </w:pPr>
      <w:r w:rsidRPr="00240826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40826" w:rsidRPr="00240826" w:rsidRDefault="00240826" w:rsidP="00240826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240826" w:rsidRPr="00240826" w:rsidRDefault="00240826" w:rsidP="00240826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240826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240826" w:rsidRPr="00240826" w:rsidRDefault="00240826" w:rsidP="00240826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240826">
        <w:rPr>
          <w:rFonts w:eastAsia="Calibri"/>
          <w:sz w:val="15"/>
          <w:szCs w:val="15"/>
          <w:lang w:eastAsia="en-US"/>
        </w:rPr>
        <w:t xml:space="preserve">    подпись</w:t>
      </w:r>
      <w:r w:rsidRPr="00240826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240826" w:rsidRPr="00240826" w:rsidRDefault="00240826" w:rsidP="00240826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240826" w:rsidRPr="00240826" w:rsidRDefault="00240826" w:rsidP="00240826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240826">
        <w:rPr>
          <w:rFonts w:eastAsia="Calibri"/>
          <w:sz w:val="18"/>
          <w:szCs w:val="18"/>
          <w:lang w:eastAsia="en-US"/>
        </w:rPr>
        <w:t>Принял: «_____</w:t>
      </w:r>
      <w:r w:rsidRPr="00240826">
        <w:rPr>
          <w:rFonts w:eastAsia="Calibri"/>
          <w:sz w:val="20"/>
          <w:szCs w:val="28"/>
          <w:lang w:eastAsia="en-US"/>
        </w:rPr>
        <w:t>__»___________20___г. ____________________ _______   /    ____________________/</w:t>
      </w:r>
    </w:p>
    <w:p w:rsidR="00240826" w:rsidRPr="00240826" w:rsidRDefault="00240826" w:rsidP="00240826">
      <w:pPr>
        <w:ind w:firstLine="708"/>
        <w:rPr>
          <w:rFonts w:eastAsia="Calibri"/>
          <w:sz w:val="15"/>
          <w:szCs w:val="15"/>
          <w:lang w:eastAsia="en-US"/>
        </w:rPr>
      </w:pPr>
      <w:r w:rsidRPr="00240826">
        <w:rPr>
          <w:rFonts w:eastAsia="Calibri"/>
          <w:sz w:val="20"/>
          <w:szCs w:val="28"/>
          <w:lang w:eastAsia="en-US"/>
        </w:rPr>
        <w:tab/>
      </w:r>
      <w:r w:rsidRPr="00240826">
        <w:rPr>
          <w:rFonts w:eastAsia="Calibri"/>
          <w:sz w:val="20"/>
          <w:szCs w:val="28"/>
          <w:lang w:eastAsia="en-US"/>
        </w:rPr>
        <w:tab/>
      </w:r>
      <w:r w:rsidRPr="00240826">
        <w:rPr>
          <w:rFonts w:eastAsia="Calibri"/>
          <w:sz w:val="20"/>
          <w:szCs w:val="28"/>
          <w:lang w:eastAsia="en-US"/>
        </w:rPr>
        <w:tab/>
      </w:r>
      <w:r w:rsidRPr="00240826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240826">
        <w:rPr>
          <w:rFonts w:eastAsia="Calibri"/>
          <w:sz w:val="15"/>
          <w:szCs w:val="15"/>
          <w:lang w:eastAsia="en-US"/>
        </w:rPr>
        <w:t>должность специалиста            подпись           расшифровка подписи</w:t>
      </w:r>
    </w:p>
    <w:p w:rsidR="00240826" w:rsidRPr="00240826" w:rsidRDefault="00240826" w:rsidP="00240826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 xml:space="preserve">* </w:t>
      </w:r>
      <w:r w:rsidRPr="00240826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240826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rPr>
          <w:rFonts w:eastAsia="Calibri"/>
          <w:sz w:val="16"/>
          <w:szCs w:val="16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40826">
        <w:rPr>
          <w:b/>
        </w:rPr>
        <w:t>Приложение №3</w:t>
      </w:r>
    </w:p>
    <w:p w:rsidR="00240826" w:rsidRPr="00240826" w:rsidRDefault="00240826" w:rsidP="00240826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240826">
        <w:rPr>
          <w:b/>
        </w:rPr>
        <w:t>к Административному регламенту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240826">
        <w:rPr>
          <w:b/>
        </w:rPr>
        <w:t xml:space="preserve">««Признание граждан малоимущими 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240826">
        <w:rPr>
          <w:b/>
        </w:rPr>
        <w:t>в целях постановки на учет в качестве</w:t>
      </w:r>
    </w:p>
    <w:p w:rsidR="00240826" w:rsidRPr="00240826" w:rsidRDefault="00240826" w:rsidP="0024082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 w:rsidRPr="00240826">
        <w:rPr>
          <w:b/>
        </w:rPr>
        <w:t xml:space="preserve"> нуждающихся в жилых помещениях»</w:t>
      </w:r>
    </w:p>
    <w:p w:rsidR="00240826" w:rsidRPr="00240826" w:rsidRDefault="00240826" w:rsidP="00240826">
      <w:pPr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РЕКОМЕНДУЕМАЯ ФОРМА ЗАЯВЛЕНИЯ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(для физических лиц)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lang w:eastAsia="en-US"/>
        </w:rPr>
        <w:t>В</w:t>
      </w:r>
      <w:r w:rsidRPr="00240826"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 w:rsidRPr="00240826">
        <w:rPr>
          <w:rFonts w:eastAsia="Calibri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lang w:eastAsia="en-US"/>
        </w:rPr>
        <w:t>От</w:t>
      </w:r>
      <w:r w:rsidRPr="00240826"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240826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240826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240826">
        <w:rPr>
          <w:rFonts w:eastAsia="Calibri"/>
          <w:lang w:eastAsia="en-US"/>
        </w:rPr>
        <w:t>)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Адрес места жительства (пребывания):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240826"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Адрес электронной почты (при наличии):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Номер контактного телефона: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ЗАЯВЛЕНИЕ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_____________________________________________________________________________</w:t>
      </w:r>
      <w:r w:rsidRPr="00240826"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от ________________ № 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в части ______________________________________________________________________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(указывается допущенная опечатка или ошибка)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в связи с ____________________________________________________________________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0826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 xml:space="preserve"> К заявлению прилагаются:</w:t>
      </w:r>
    </w:p>
    <w:p w:rsidR="00240826" w:rsidRPr="00240826" w:rsidRDefault="00240826" w:rsidP="0024082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240826" w:rsidRPr="00240826" w:rsidRDefault="00240826" w:rsidP="0024082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_______________________________________________________________________</w:t>
      </w:r>
    </w:p>
    <w:p w:rsidR="00240826" w:rsidRPr="00240826" w:rsidRDefault="00240826" w:rsidP="0024082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_______________________________________________________________________</w:t>
      </w:r>
    </w:p>
    <w:p w:rsidR="00240826" w:rsidRPr="00240826" w:rsidRDefault="00240826" w:rsidP="0024082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_______________________________________________________________________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______________________     ____________________________    _______________________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240826" w:rsidRPr="00240826" w:rsidRDefault="00240826" w:rsidP="002408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40826" w:rsidRPr="00240826" w:rsidRDefault="00240826" w:rsidP="0024082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40826" w:rsidRPr="00240826" w:rsidRDefault="00240826" w:rsidP="00240826">
      <w:pPr>
        <w:spacing w:after="200" w:line="276" w:lineRule="auto"/>
        <w:rPr>
          <w:rFonts w:eastAsia="Calibri"/>
          <w:lang w:eastAsia="en-US"/>
        </w:rPr>
      </w:pPr>
      <w:r w:rsidRPr="00240826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240826" w:rsidRPr="00240826" w:rsidRDefault="00240826" w:rsidP="00240826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9C46B2" w:rsidRDefault="009C46B2" w:rsidP="009C46B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6B2" w:rsidRDefault="009C46B2" w:rsidP="009C46B2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лава сельского поселения                                                      И.Х.Гатин</w:t>
      </w:r>
    </w:p>
    <w:p w:rsidR="00065A22" w:rsidRDefault="00065A2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02864" w:rsidRPr="00002864" w:rsidRDefault="00002864" w:rsidP="00002864">
      <w:pPr>
        <w:widowControl w:val="0"/>
        <w:autoSpaceDE w:val="0"/>
        <w:autoSpaceDN w:val="0"/>
        <w:adjustRightInd w:val="0"/>
        <w:ind w:left="3540" w:firstLine="567"/>
        <w:jc w:val="right"/>
        <w:rPr>
          <w:sz w:val="28"/>
          <w:lang w:eastAsia="zh-CN"/>
        </w:rPr>
      </w:pPr>
    </w:p>
    <w:sectPr w:rsidR="00002864" w:rsidRPr="00002864" w:rsidSect="00DB03FA">
      <w:headerReference w:type="even" r:id="rId21"/>
      <w:headerReference w:type="default" r:id="rId22"/>
      <w:pgSz w:w="11906" w:h="16838" w:code="9"/>
      <w:pgMar w:top="568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E5" w:rsidRDefault="001F07E5">
      <w:r>
        <w:separator/>
      </w:r>
    </w:p>
  </w:endnote>
  <w:endnote w:type="continuationSeparator" w:id="0">
    <w:p w:rsidR="001F07E5" w:rsidRDefault="001F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E5" w:rsidRDefault="001F07E5">
      <w:r>
        <w:separator/>
      </w:r>
    </w:p>
  </w:footnote>
  <w:footnote w:type="continuationSeparator" w:id="0">
    <w:p w:rsidR="001F07E5" w:rsidRDefault="001F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EA" w:rsidRDefault="00352DEA" w:rsidP="00D831E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932">
      <w:rPr>
        <w:rStyle w:val="a8"/>
        <w:noProof/>
      </w:rPr>
      <w:t>2</w:t>
    </w:r>
    <w:r>
      <w:rPr>
        <w:rStyle w:val="a8"/>
      </w:rPr>
      <w:fldChar w:fldCharType="end"/>
    </w:r>
  </w:p>
  <w:p w:rsidR="00352DEA" w:rsidRDefault="00352D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EA" w:rsidRDefault="00352DEA" w:rsidP="00D831E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932">
      <w:rPr>
        <w:rStyle w:val="a8"/>
        <w:noProof/>
      </w:rPr>
      <w:t>3</w:t>
    </w:r>
    <w:r>
      <w:rPr>
        <w:rStyle w:val="a8"/>
      </w:rPr>
      <w:fldChar w:fldCharType="end"/>
    </w:r>
  </w:p>
  <w:p w:rsidR="00352DEA" w:rsidRDefault="00352D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3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97"/>
    <w:rsid w:val="00002864"/>
    <w:rsid w:val="00002C40"/>
    <w:rsid w:val="000037DA"/>
    <w:rsid w:val="0000431F"/>
    <w:rsid w:val="00004819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0E49"/>
    <w:rsid w:val="000643FD"/>
    <w:rsid w:val="00065A22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18D3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8681B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2F64"/>
    <w:rsid w:val="001E32BE"/>
    <w:rsid w:val="001E73C7"/>
    <w:rsid w:val="001F07E5"/>
    <w:rsid w:val="002008D6"/>
    <w:rsid w:val="00203818"/>
    <w:rsid w:val="00204A56"/>
    <w:rsid w:val="00204DA1"/>
    <w:rsid w:val="00207EE1"/>
    <w:rsid w:val="00214CE1"/>
    <w:rsid w:val="00215274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40826"/>
    <w:rsid w:val="0025147D"/>
    <w:rsid w:val="0025234C"/>
    <w:rsid w:val="00254F00"/>
    <w:rsid w:val="0025586D"/>
    <w:rsid w:val="00255E34"/>
    <w:rsid w:val="00256C1B"/>
    <w:rsid w:val="00261D5F"/>
    <w:rsid w:val="00266DBD"/>
    <w:rsid w:val="0027372C"/>
    <w:rsid w:val="002761C1"/>
    <w:rsid w:val="00277DD4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5736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2DEA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E6DE9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4691D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B7205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28D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0FEA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B7932"/>
    <w:rsid w:val="006C6FCE"/>
    <w:rsid w:val="006D08B8"/>
    <w:rsid w:val="006D78D6"/>
    <w:rsid w:val="006E17DD"/>
    <w:rsid w:val="006E65F6"/>
    <w:rsid w:val="006E7B72"/>
    <w:rsid w:val="006F0364"/>
    <w:rsid w:val="006F1D90"/>
    <w:rsid w:val="00701B7F"/>
    <w:rsid w:val="00701E27"/>
    <w:rsid w:val="00702574"/>
    <w:rsid w:val="00714A8C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580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57614"/>
    <w:rsid w:val="00860D90"/>
    <w:rsid w:val="00867240"/>
    <w:rsid w:val="0087038B"/>
    <w:rsid w:val="00872185"/>
    <w:rsid w:val="00872A3F"/>
    <w:rsid w:val="00873659"/>
    <w:rsid w:val="00873BD3"/>
    <w:rsid w:val="00876899"/>
    <w:rsid w:val="008877F6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4903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46B2"/>
    <w:rsid w:val="009C725A"/>
    <w:rsid w:val="009D022D"/>
    <w:rsid w:val="009D3197"/>
    <w:rsid w:val="009D52F7"/>
    <w:rsid w:val="009D576F"/>
    <w:rsid w:val="009D710A"/>
    <w:rsid w:val="009E0F7F"/>
    <w:rsid w:val="009F0255"/>
    <w:rsid w:val="009F2701"/>
    <w:rsid w:val="009F7199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07C82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2290"/>
    <w:rsid w:val="00BD5C83"/>
    <w:rsid w:val="00BD7085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7DD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B6C2E"/>
    <w:rsid w:val="00CC22A5"/>
    <w:rsid w:val="00CC4324"/>
    <w:rsid w:val="00CC7350"/>
    <w:rsid w:val="00CD042C"/>
    <w:rsid w:val="00CD0B15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5FF8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2DBF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4C5F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03FA"/>
    <w:rsid w:val="00DB3D4C"/>
    <w:rsid w:val="00DB7256"/>
    <w:rsid w:val="00DC02D6"/>
    <w:rsid w:val="00DC1BE5"/>
    <w:rsid w:val="00DC740C"/>
    <w:rsid w:val="00DD023A"/>
    <w:rsid w:val="00DD47D7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643AE"/>
    <w:rsid w:val="00E64777"/>
    <w:rsid w:val="00E66D5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46CF"/>
    <w:rsid w:val="00E9578D"/>
    <w:rsid w:val="00E95927"/>
    <w:rsid w:val="00EA1D51"/>
    <w:rsid w:val="00EA5F46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0C9C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1C85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22C2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92045"/>
  <w15:docId w15:val="{EBA6C686-0660-47A0-B65B-0E031146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C1B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6C1B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56C1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256C1B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56C1B"/>
  </w:style>
  <w:style w:type="paragraph" w:styleId="21">
    <w:name w:val="Body Text Indent 2"/>
    <w:basedOn w:val="a"/>
    <w:link w:val="22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F2259B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d">
    <w:name w:val="Table Grid"/>
    <w:basedOn w:val="a1"/>
    <w:uiPriority w:val="99"/>
    <w:rsid w:val="0055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e">
    <w:name w:val="No Spacing"/>
    <w:uiPriority w:val="1"/>
    <w:qFormat/>
    <w:rsid w:val="00E13814"/>
    <w:pPr>
      <w:ind w:firstLine="851"/>
      <w:jc w:val="both"/>
    </w:pPr>
    <w:rPr>
      <w:sz w:val="28"/>
    </w:rPr>
  </w:style>
  <w:style w:type="character" w:customStyle="1" w:styleId="23">
    <w:name w:val="Заголовок №2_"/>
    <w:basedOn w:val="a0"/>
    <w:link w:val="24"/>
    <w:rsid w:val="009C46B2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9C46B2"/>
    <w:pPr>
      <w:widowControl w:val="0"/>
      <w:shd w:val="clear" w:color="auto" w:fill="FFFFFF"/>
      <w:spacing w:line="310" w:lineRule="exact"/>
      <w:jc w:val="center"/>
      <w:outlineLvl w:val="1"/>
    </w:pPr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46B2"/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24082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0826"/>
  </w:style>
  <w:style w:type="character" w:styleId="af1">
    <w:name w:val="footnote reference"/>
    <w:uiPriority w:val="99"/>
    <w:semiHidden/>
    <w:rsid w:val="00240826"/>
    <w:rPr>
      <w:vertAlign w:val="superscript"/>
    </w:rPr>
  </w:style>
  <w:style w:type="character" w:customStyle="1" w:styleId="a5">
    <w:name w:val="Верхний колонтитул Знак"/>
    <w:link w:val="a4"/>
    <w:uiPriority w:val="99"/>
    <w:locked/>
    <w:rsid w:val="00240826"/>
    <w:rPr>
      <w:sz w:val="24"/>
      <w:szCs w:val="24"/>
    </w:rPr>
  </w:style>
  <w:style w:type="character" w:styleId="af2">
    <w:name w:val="Hyperlink"/>
    <w:rsid w:val="00240826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locked/>
    <w:rsid w:val="00240826"/>
    <w:rPr>
      <w:rFonts w:ascii="Tahoma" w:hAnsi="Tahoma" w:cs="Tahoma"/>
      <w:sz w:val="16"/>
      <w:szCs w:val="16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240826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240826"/>
    <w:rPr>
      <w:color w:val="000000"/>
      <w:sz w:val="24"/>
      <w:szCs w:val="24"/>
      <w:lang w:val="x-none" w:eastAsia="x-none"/>
    </w:rPr>
  </w:style>
  <w:style w:type="character" w:styleId="af5">
    <w:name w:val="annotation reference"/>
    <w:uiPriority w:val="99"/>
    <w:rsid w:val="00240826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240826"/>
    <w:rPr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240826"/>
    <w:rPr>
      <w:sz w:val="24"/>
      <w:szCs w:val="24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rsid w:val="002408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40826"/>
    <w:rPr>
      <w:b/>
      <w:bCs/>
      <w:sz w:val="24"/>
      <w:szCs w:val="24"/>
      <w:lang w:val="x-none" w:eastAsia="x-none"/>
    </w:rPr>
  </w:style>
  <w:style w:type="character" w:styleId="afa">
    <w:name w:val="FollowedHyperlink"/>
    <w:uiPriority w:val="99"/>
    <w:rsid w:val="00240826"/>
    <w:rPr>
      <w:color w:val="800080"/>
      <w:u w:val="single"/>
    </w:rPr>
  </w:style>
  <w:style w:type="paragraph" w:customStyle="1" w:styleId="afb">
    <w:name w:val="Знак Знак Знак Знак"/>
    <w:basedOn w:val="a"/>
    <w:rsid w:val="002408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Body Text"/>
    <w:basedOn w:val="a"/>
    <w:link w:val="afd"/>
    <w:rsid w:val="00240826"/>
    <w:pPr>
      <w:jc w:val="both"/>
    </w:pPr>
    <w:rPr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240826"/>
    <w:rPr>
      <w:sz w:val="28"/>
      <w:lang w:val="x-none" w:eastAsia="x-none"/>
    </w:rPr>
  </w:style>
  <w:style w:type="paragraph" w:customStyle="1" w:styleId="11">
    <w:name w:val="Абзац списка1"/>
    <w:basedOn w:val="a"/>
    <w:rsid w:val="00240826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40826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2408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240826"/>
    <w:rPr>
      <w:sz w:val="24"/>
      <w:szCs w:val="24"/>
    </w:rPr>
  </w:style>
  <w:style w:type="paragraph" w:styleId="aff">
    <w:name w:val="List Paragraph"/>
    <w:basedOn w:val="a"/>
    <w:uiPriority w:val="34"/>
    <w:qFormat/>
    <w:rsid w:val="00240826"/>
    <w:pPr>
      <w:ind w:left="708"/>
    </w:pPr>
  </w:style>
  <w:style w:type="paragraph" w:customStyle="1" w:styleId="ConsPlusCell">
    <w:name w:val="ConsPlusCell"/>
    <w:uiPriority w:val="99"/>
    <w:rsid w:val="0024082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link w:val="a6"/>
    <w:rsid w:val="00240826"/>
    <w:rPr>
      <w:sz w:val="24"/>
      <w:szCs w:val="24"/>
    </w:rPr>
  </w:style>
  <w:style w:type="paragraph" w:styleId="aff0">
    <w:name w:val="endnote text"/>
    <w:basedOn w:val="a"/>
    <w:link w:val="aff1"/>
    <w:rsid w:val="00240826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240826"/>
  </w:style>
  <w:style w:type="character" w:styleId="aff2">
    <w:name w:val="endnote reference"/>
    <w:rsid w:val="00240826"/>
    <w:rPr>
      <w:vertAlign w:val="superscript"/>
    </w:rPr>
  </w:style>
  <w:style w:type="paragraph" w:customStyle="1" w:styleId="Default">
    <w:name w:val="Default"/>
    <w:rsid w:val="002408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2408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240826"/>
    <w:rPr>
      <w:rFonts w:ascii="Arial" w:hAnsi="Arial" w:cs="Arial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rsid w:val="0024082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40826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826"/>
    <w:rPr>
      <w:rFonts w:ascii="Courier New" w:hAnsi="Courier New" w:cs="Courier New"/>
    </w:rPr>
  </w:style>
  <w:style w:type="character" w:customStyle="1" w:styleId="cfs">
    <w:name w:val="cfs"/>
    <w:rsid w:val="00240826"/>
  </w:style>
  <w:style w:type="character" w:customStyle="1" w:styleId="frgu-content-accordeon">
    <w:name w:val="frgu-content-accordeon"/>
    <w:rsid w:val="0024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lau-elga04sp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rb.ru/" TargetMode="External"/><Relationship Id="rId20" Type="http://schemas.openxmlformats.org/officeDocument/2006/relationships/hyperlink" Target="mailto:mfc@mfcr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41</Pages>
  <Words>15628</Words>
  <Characters>89081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104501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32</cp:revision>
  <cp:lastPrinted>2020-11-13T05:31:00Z</cp:lastPrinted>
  <dcterms:created xsi:type="dcterms:W3CDTF">2016-06-15T05:35:00Z</dcterms:created>
  <dcterms:modified xsi:type="dcterms:W3CDTF">2020-12-01T04:46:00Z</dcterms:modified>
</cp:coreProperties>
</file>